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6" w:rsidRDefault="00302BD7">
      <w:pPr>
        <w:tabs>
          <w:tab w:val="left" w:pos="5954"/>
          <w:tab w:val="left" w:pos="10632"/>
        </w:tabs>
        <w:spacing w:before="98"/>
        <w:ind w:left="110"/>
      </w:pPr>
      <w:r>
        <w:rPr>
          <w:noProof/>
          <w:lang w:val="es-ES" w:eastAsia="es-ES"/>
        </w:rPr>
        <w:drawing>
          <wp:inline distT="0" distB="0" distL="0" distR="0">
            <wp:extent cx="1468800" cy="643316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643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58F6" w:rsidRDefault="000658F6">
      <w:pPr>
        <w:spacing w:line="200" w:lineRule="exact"/>
      </w:pPr>
    </w:p>
    <w:p w:rsidR="000658F6" w:rsidRDefault="000658F6">
      <w:pPr>
        <w:spacing w:line="200" w:lineRule="exact"/>
      </w:pPr>
    </w:p>
    <w:p w:rsidR="000658F6" w:rsidRDefault="005B235A">
      <w:pPr>
        <w:spacing w:before="16" w:line="280" w:lineRule="exact"/>
      </w:pPr>
      <w:r w:rsidRPr="005B235A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margin-left:58.75pt;margin-top:11.35pt;width:611.1pt;height:26.05pt;z-index:251659264;visibility:visible" fillcolor="#3465a4" stroked="f">
            <v:textbox style="mso-rotate-with-shape:t">
              <w:txbxContent>
                <w:p w:rsidR="00983EEC" w:rsidRPr="00245E89" w:rsidRDefault="00983EEC">
                  <w:pPr>
                    <w:tabs>
                      <w:tab w:val="left" w:pos="12049"/>
                    </w:tabs>
                    <w:spacing w:before="57"/>
                    <w:ind w:left="567" w:right="74"/>
                    <w:jc w:val="center"/>
                    <w:rPr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GES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IÓ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2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5"/>
                      <w:sz w:val="22"/>
                      <w:szCs w:val="22"/>
                      <w:lang w:val="es-ES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5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.U.</w:t>
                  </w:r>
                </w:p>
              </w:txbxContent>
            </v:textbox>
            <w10:wrap type="square"/>
          </v:shape>
        </w:pict>
      </w:r>
    </w:p>
    <w:p w:rsidR="000658F6" w:rsidRDefault="000658F6">
      <w:pPr>
        <w:spacing w:before="16" w:line="280" w:lineRule="exact"/>
        <w:rPr>
          <w:sz w:val="24"/>
          <w:szCs w:val="24"/>
        </w:rPr>
      </w:pPr>
    </w:p>
    <w:tbl>
      <w:tblPr>
        <w:tblW w:w="16302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"/>
        <w:gridCol w:w="3500"/>
        <w:gridCol w:w="6378"/>
        <w:gridCol w:w="2127"/>
        <w:gridCol w:w="1842"/>
        <w:gridCol w:w="2410"/>
      </w:tblGrid>
      <w:tr w:rsidR="00302BD7" w:rsidRPr="00302BD7" w:rsidTr="00CA7CD3">
        <w:trPr>
          <w:trHeight w:val="637"/>
        </w:trPr>
        <w:tc>
          <w:tcPr>
            <w:tcW w:w="45" w:type="dxa"/>
            <w:tcBorders>
              <w:bottom w:val="single" w:sz="6" w:space="0" w:color="000000"/>
            </w:tcBorders>
          </w:tcPr>
          <w:p w:rsidR="00302BD7" w:rsidRPr="00302BD7" w:rsidRDefault="00302BD7">
            <w:pPr>
              <w:spacing w:before="3"/>
              <w:ind w:left="142" w:right="-41"/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</w:pPr>
          </w:p>
        </w:tc>
        <w:tc>
          <w:tcPr>
            <w:tcW w:w="350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7" w:rsidRPr="00302BD7" w:rsidRDefault="00302BD7" w:rsidP="00DF0B05">
            <w:pPr>
              <w:spacing w:before="3"/>
              <w:ind w:left="142" w:right="-41"/>
              <w:rPr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*</w:t>
            </w:r>
            <w:r w:rsidRPr="00302BD7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U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302BD7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O 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ACCI</w:t>
            </w:r>
            <w:r w:rsidRPr="00302BD7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O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302BD7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ST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  <w:r w:rsidRPr="00302BD7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 w:rsidRPr="00302BD7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</w:p>
          <w:p w:rsidR="00302BD7" w:rsidRPr="00302BD7" w:rsidRDefault="00302BD7" w:rsidP="00DF0B05">
            <w:pPr>
              <w:spacing w:before="3"/>
              <w:ind w:left="142" w:right="-41"/>
              <w:rPr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302BD7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L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AZO</w:t>
            </w:r>
            <w:r w:rsidRPr="00302BD7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302BD7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 w:rsidRPr="00302BD7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R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302BD7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N</w:t>
            </w:r>
            <w:r w:rsidRPr="00302BD7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O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V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</w:t>
            </w:r>
            <w:r w:rsidRPr="00302BD7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ÓN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  <w:r w:rsidRPr="00302BD7"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5</w:t>
            </w: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 xml:space="preserve"> A</w:t>
            </w:r>
            <w:r w:rsidRPr="00302BD7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Ñ</w:t>
            </w:r>
            <w:r w:rsidRPr="00302BD7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O</w:t>
            </w:r>
            <w:r w:rsidRPr="00302BD7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12757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7" w:rsidRPr="00DF0B05" w:rsidRDefault="00DF0B05" w:rsidP="00DF0B05">
            <w:pPr>
              <w:spacing w:before="5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 xml:space="preserve">                                                                  </w:t>
            </w:r>
            <w:r w:rsidR="00302BD7" w:rsidRPr="00DF0B05"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C</w:t>
            </w:r>
            <w:r w:rsidR="00302BD7" w:rsidRPr="00DF0B05"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O</w:t>
            </w:r>
            <w:r w:rsidR="00302BD7" w:rsidRPr="00DF0B05"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NSE</w:t>
            </w:r>
            <w:r w:rsidR="00302BD7" w:rsidRPr="00DF0B05">
              <w:rPr>
                <w:rFonts w:ascii="Arial" w:eastAsia="Arial" w:hAnsi="Arial" w:cs="Arial"/>
                <w:b/>
                <w:spacing w:val="-2"/>
                <w:position w:val="-1"/>
                <w:sz w:val="16"/>
                <w:szCs w:val="16"/>
              </w:rPr>
              <w:t>J</w:t>
            </w:r>
            <w:r w:rsidR="00302BD7" w:rsidRPr="00DF0B05"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 xml:space="preserve">O </w:t>
            </w:r>
            <w:r w:rsidR="00302BD7" w:rsidRPr="00DF0B05"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D</w:t>
            </w:r>
            <w:r w:rsidR="00302BD7" w:rsidRPr="00DF0B05"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E</w:t>
            </w:r>
            <w:r w:rsidR="00103A7F" w:rsidRPr="00DF0B05"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 xml:space="preserve"> </w:t>
            </w:r>
            <w:r w:rsidR="00302BD7" w:rsidRPr="00DF0B05">
              <w:rPr>
                <w:rFonts w:ascii="Arial" w:eastAsia="Arial" w:hAnsi="Arial" w:cs="Arial"/>
                <w:b/>
                <w:spacing w:val="-49"/>
                <w:position w:val="-1"/>
                <w:sz w:val="16"/>
                <w:szCs w:val="16"/>
              </w:rPr>
              <w:t xml:space="preserve"> </w:t>
            </w:r>
            <w:r w:rsidR="00103A7F" w:rsidRPr="00DF0B05">
              <w:rPr>
                <w:rFonts w:ascii="Arial" w:eastAsia="Arial" w:hAnsi="Arial" w:cs="Arial"/>
                <w:b/>
                <w:spacing w:val="-49"/>
                <w:position w:val="-1"/>
                <w:sz w:val="16"/>
                <w:szCs w:val="16"/>
              </w:rPr>
              <w:t xml:space="preserve">   </w:t>
            </w:r>
            <w:r w:rsidR="00302BD7" w:rsidRPr="00DF0B05">
              <w:rPr>
                <w:rFonts w:ascii="Arial" w:eastAsia="Arial" w:hAnsi="Arial" w:cs="Arial"/>
                <w:b/>
                <w:spacing w:val="-5"/>
                <w:position w:val="-1"/>
                <w:sz w:val="16"/>
                <w:szCs w:val="16"/>
              </w:rPr>
              <w:t>A</w:t>
            </w:r>
            <w:r w:rsidR="00302BD7" w:rsidRPr="00DF0B05"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D</w:t>
            </w:r>
            <w:r w:rsidR="00302BD7" w:rsidRPr="00DF0B05"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M</w:t>
            </w:r>
            <w:r w:rsidR="00302BD7" w:rsidRPr="00DF0B05"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I</w:t>
            </w:r>
            <w:r w:rsidR="00302BD7" w:rsidRPr="00DF0B05"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N</w:t>
            </w:r>
            <w:r w:rsidR="00302BD7" w:rsidRPr="00DF0B05"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I</w:t>
            </w:r>
            <w:r w:rsidR="00302BD7" w:rsidRPr="00DF0B05"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ST</w:t>
            </w:r>
            <w:r w:rsidR="00302BD7" w:rsidRPr="00DF0B05"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R</w:t>
            </w:r>
            <w:r w:rsidR="00302BD7" w:rsidRPr="00DF0B05">
              <w:rPr>
                <w:rFonts w:ascii="Arial" w:eastAsia="Arial" w:hAnsi="Arial" w:cs="Arial"/>
                <w:b/>
                <w:spacing w:val="-5"/>
                <w:position w:val="-1"/>
                <w:sz w:val="16"/>
                <w:szCs w:val="16"/>
              </w:rPr>
              <w:t>A</w:t>
            </w:r>
            <w:r w:rsidR="00302BD7" w:rsidRPr="00DF0B05"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C</w:t>
            </w:r>
            <w:r w:rsidR="00302BD7" w:rsidRPr="00DF0B05"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IÓ</w:t>
            </w:r>
            <w:r w:rsidR="00302BD7" w:rsidRPr="00DF0B05"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N</w:t>
            </w:r>
          </w:p>
        </w:tc>
      </w:tr>
      <w:tr w:rsidR="00413D9A" w:rsidRPr="0041222C" w:rsidTr="00CA7CD3">
        <w:trPr>
          <w:cantSplit/>
          <w:trHeight w:val="637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302BD7" w:rsidRPr="00302BD7" w:rsidRDefault="00302BD7" w:rsidP="00302BD7">
            <w:pPr>
              <w:spacing w:before="5" w:line="244" w:lineRule="auto"/>
              <w:ind w:firstLine="142"/>
              <w:jc w:val="center"/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</w:pPr>
            <w:r w:rsidRPr="00302BD7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NOMBRE Y APELL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I</w:t>
            </w:r>
            <w:r w:rsidRPr="00302BD7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DOS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7" w:rsidRPr="00302BD7" w:rsidRDefault="00302BD7" w:rsidP="00302BD7">
            <w:pPr>
              <w:spacing w:before="5" w:line="244" w:lineRule="auto"/>
              <w:ind w:firstLine="142"/>
              <w:jc w:val="center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PERFIL Y TRAYECTORIA PROFESIONAL DE LOS/LAS RESPONSABLES DE LOS ÓRGANOS (CLIC PARA ABRIR VÍNCULO)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7" w:rsidRPr="00302BD7" w:rsidRDefault="00302BD7" w:rsidP="00413D9A">
            <w:pPr>
              <w:spacing w:before="5" w:line="244" w:lineRule="auto"/>
              <w:jc w:val="center"/>
              <w:rPr>
                <w:sz w:val="14"/>
                <w:szCs w:val="14"/>
              </w:rPr>
            </w:pPr>
            <w:r w:rsidRPr="00302BD7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F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CH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302BD7"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 w:rsidRPr="00302BD7"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CUERD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302BD7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O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 w:rsidRPr="00302BD7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I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302BD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7" w:rsidRPr="00302BD7" w:rsidRDefault="00302BD7" w:rsidP="00413D9A">
            <w:pPr>
              <w:spacing w:before="5"/>
              <w:ind w:left="60"/>
              <w:jc w:val="center"/>
              <w:rPr>
                <w:sz w:val="14"/>
                <w:szCs w:val="14"/>
              </w:rPr>
            </w:pPr>
            <w:r w:rsidRPr="00302BD7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F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CH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302BD7"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 w:rsidRPr="00302BD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302BD7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T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302BD7"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302BD7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R</w:t>
            </w:r>
            <w:r w:rsidRPr="00302BD7"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7" w:rsidRPr="00302BD7" w:rsidRDefault="00302BD7" w:rsidP="00413D9A">
            <w:pPr>
              <w:spacing w:before="5"/>
              <w:jc w:val="center"/>
              <w:rPr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FECHA ACEPTACIÓN CARGO CONSEJO DE ADMINISTRACIÓN</w:t>
            </w:r>
          </w:p>
        </w:tc>
      </w:tr>
      <w:tr w:rsidR="00C93DB4" w:rsidRPr="00302BD7" w:rsidTr="00CA7CD3">
        <w:trPr>
          <w:trHeight w:val="637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DB4" w:rsidRDefault="00C93DB4" w:rsidP="00C93DB4">
            <w:pPr>
              <w:spacing w:before="5"/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D. ALEJANDRO NARVAY QUINTERO CASTAÑEDA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Default="005B235A" w:rsidP="004C77BE">
            <w:pPr>
              <w:spacing w:before="5"/>
              <w:ind w:left="142"/>
            </w:pPr>
            <w:hyperlink r:id="rId8" w:history="1">
              <w:r w:rsidR="00983EEC">
                <w:rPr>
                  <w:rFonts w:ascii="Arial" w:hAnsi="Arial" w:cs="Arial"/>
                  <w:b/>
                  <w:sz w:val="14"/>
                  <w:szCs w:val="14"/>
                </w:rPr>
                <w:t>1</w:t>
              </w:r>
              <w:r w:rsidR="00C93DB4" w:rsidRPr="004C77BE">
                <w:rPr>
                  <w:rFonts w:ascii="Arial" w:hAnsi="Arial" w:cs="Arial"/>
                  <w:b/>
                  <w:sz w:val="14"/>
                  <w:szCs w:val="14"/>
                </w:rPr>
                <w:t>.-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 xml:space="preserve"> 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z w:val="14"/>
                  <w:szCs w:val="14"/>
                  <w:lang w:val="es-ES"/>
                </w:rPr>
                <w:t>D. AL</w:t>
              </w:r>
              <w:r w:rsidR="00C93DB4" w:rsidRPr="00103A7F">
                <w:rPr>
                  <w:rStyle w:val="Hipervnculo"/>
                  <w:rFonts w:ascii="Arial" w:eastAsia="Arial" w:hAnsi="Arial" w:cs="Arial"/>
                  <w:b/>
                  <w:bCs/>
                  <w:sz w:val="14"/>
                  <w:szCs w:val="14"/>
                  <w:lang w:val="es-ES"/>
                </w:rPr>
                <w:t>EJANDRO</w:t>
              </w:r>
              <w:r w:rsidR="00C93DB4" w:rsidRPr="00103A7F">
                <w:rPr>
                  <w:rStyle w:val="Hipervnculo"/>
                  <w:rFonts w:ascii="Arial" w:eastAsia="Arial" w:hAnsi="Arial" w:cs="Arial"/>
                  <w:b/>
                  <w:bCs/>
                  <w:sz w:val="14"/>
                  <w:szCs w:val="14"/>
                  <w:lang w:val="es-ES"/>
                </w:rPr>
                <w:t xml:space="preserve"> </w:t>
              </w:r>
              <w:r w:rsidR="00C93DB4" w:rsidRPr="00103A7F">
                <w:rPr>
                  <w:rStyle w:val="Hipervnculo"/>
                  <w:rFonts w:ascii="Arial" w:eastAsia="Arial" w:hAnsi="Arial" w:cs="Arial"/>
                  <w:b/>
                  <w:bCs/>
                  <w:sz w:val="14"/>
                  <w:szCs w:val="14"/>
                  <w:lang w:val="es-ES"/>
                </w:rPr>
                <w:t>NARVAY QUINTERO CASTAÑEDA</w:t>
              </w:r>
              <w:r w:rsidR="00C93DB4" w:rsidRPr="00103A7F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 xml:space="preserve"> </w:t>
              </w:r>
            </w:hyperlink>
          </w:p>
          <w:p w:rsidR="00C93DB4" w:rsidRPr="00302BD7" w:rsidRDefault="00C93DB4" w:rsidP="004C77BE">
            <w:pPr>
              <w:spacing w:before="5"/>
              <w:ind w:left="142"/>
              <w:rPr>
                <w:sz w:val="14"/>
                <w:szCs w:val="14"/>
                <w:lang w:val="es-ES"/>
              </w:rPr>
            </w:pPr>
            <w:r w:rsidRPr="004C77BE">
              <w:rPr>
                <w:rFonts w:ascii="Arial" w:hAnsi="Arial" w:cs="Arial"/>
                <w:sz w:val="14"/>
                <w:szCs w:val="14"/>
              </w:rPr>
              <w:t>(</w:t>
            </w:r>
            <w:r w:rsidRPr="004C77BE">
              <w:rPr>
                <w:rFonts w:ascii="Arial" w:hAnsi="Arial" w:cs="Arial"/>
                <w:sz w:val="14"/>
                <w:szCs w:val="14"/>
                <w:lang w:val="es-ES"/>
              </w:rPr>
              <w:t xml:space="preserve">Presidente </w:t>
            </w:r>
            <w:r w:rsidRPr="004C77BE">
              <w:rPr>
                <w:rFonts w:ascii="Arial" w:hAnsi="Arial" w:cs="Arial"/>
                <w:sz w:val="14"/>
                <w:szCs w:val="14"/>
              </w:rPr>
              <w:t xml:space="preserve">del </w:t>
            </w:r>
            <w:proofErr w:type="spellStart"/>
            <w:r w:rsidRPr="004C77BE">
              <w:rPr>
                <w:rFonts w:ascii="Arial" w:hAnsi="Arial" w:cs="Arial"/>
                <w:sz w:val="14"/>
                <w:szCs w:val="14"/>
              </w:rPr>
              <w:t>Consejo</w:t>
            </w:r>
            <w:proofErr w:type="spellEnd"/>
            <w:r w:rsidRPr="004C77BE">
              <w:rPr>
                <w:rFonts w:ascii="Arial" w:hAnsi="Arial" w:cs="Arial"/>
                <w:sz w:val="14"/>
                <w:szCs w:val="14"/>
              </w:rPr>
              <w:t xml:space="preserve"> de Administración GMR Canarias)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Pr="00302BD7" w:rsidRDefault="00C93DB4" w:rsidP="00302BD7">
            <w:pPr>
              <w:spacing w:before="5" w:line="244" w:lineRule="auto"/>
              <w:ind w:left="60" w:right="71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24/07/2023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Pr="00302BD7" w:rsidRDefault="00C93DB4" w:rsidP="00302BD7">
            <w:pPr>
              <w:tabs>
                <w:tab w:val="left" w:pos="2045"/>
              </w:tabs>
              <w:spacing w:before="5"/>
              <w:ind w:left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Pr="00302BD7" w:rsidRDefault="00C93DB4" w:rsidP="00302BD7">
            <w:pPr>
              <w:spacing w:before="5"/>
              <w:ind w:right="82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</w:tr>
      <w:tr w:rsidR="00C93DB4" w:rsidRPr="00302BD7" w:rsidTr="00CA7CD3">
        <w:trPr>
          <w:trHeight w:val="637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DB4" w:rsidRDefault="00CA7CD3" w:rsidP="0041222C">
            <w:pPr>
              <w:spacing w:before="5"/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D</w:t>
            </w:r>
            <w:r w:rsidR="00C93DB4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ª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.</w:t>
            </w:r>
            <w:r w:rsidR="00C93DB4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 ISABEL BARRERA CABRERA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Default="005B235A" w:rsidP="004C77BE">
            <w:pPr>
              <w:spacing w:before="5"/>
              <w:ind w:left="142"/>
              <w:rPr>
                <w:rFonts w:ascii="Arial" w:eastAsia="Arial" w:hAnsi="Arial" w:cs="Arial"/>
                <w:b/>
                <w:i/>
                <w:sz w:val="14"/>
                <w:szCs w:val="14"/>
                <w:lang w:val="es-ES"/>
              </w:rPr>
            </w:pPr>
            <w:hyperlink r:id="rId9" w:history="1">
              <w:r w:rsidR="00983EEC">
                <w:rPr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>2</w:t>
              </w:r>
              <w:r w:rsidR="00C93DB4" w:rsidRPr="00C93DB4">
                <w:rPr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>.-</w:t>
              </w:r>
              <w:r w:rsidR="00C93DB4" w:rsidRPr="004C77BE">
                <w:rPr>
                  <w:rFonts w:ascii="Arial" w:eastAsia="Arial" w:hAnsi="Arial" w:cs="Arial"/>
                  <w:b/>
                  <w:i/>
                  <w:sz w:val="14"/>
                  <w:szCs w:val="14"/>
                  <w:lang w:val="es-ES"/>
                </w:rPr>
                <w:t xml:space="preserve"> </w:t>
              </w:r>
              <w:r w:rsidR="00CA7CD3">
                <w:rPr>
                  <w:rStyle w:val="Hipervnculo"/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es-ES"/>
                </w:rPr>
                <w:t>D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es-ES"/>
                </w:rPr>
                <w:t>ª</w:t>
              </w:r>
              <w:r w:rsidR="00CA7CD3">
                <w:rPr>
                  <w:rStyle w:val="Hipervnculo"/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es-ES"/>
                </w:rPr>
                <w:t>.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es-ES"/>
                </w:rPr>
                <w:t xml:space="preserve"> ANA ISABE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es-ES"/>
                </w:rPr>
                <w:t>L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es-ES"/>
                </w:rPr>
                <w:t xml:space="preserve"> BARRERA CABRERA</w:t>
              </w:r>
            </w:hyperlink>
          </w:p>
          <w:p w:rsidR="00C93DB4" w:rsidRPr="00302BD7" w:rsidRDefault="00C93DB4" w:rsidP="004C77BE">
            <w:pPr>
              <w:spacing w:before="5"/>
              <w:ind w:left="142"/>
              <w:rPr>
                <w:sz w:val="14"/>
                <w:szCs w:val="14"/>
                <w:lang w:val="es-ES"/>
              </w:rPr>
            </w:pPr>
            <w:r w:rsidRPr="004C77BE">
              <w:rPr>
                <w:rFonts w:ascii="Arial" w:eastAsia="Arial" w:hAnsi="Arial" w:cs="Arial"/>
                <w:sz w:val="14"/>
                <w:szCs w:val="14"/>
                <w:lang w:val="es-ES"/>
              </w:rPr>
              <w:t>(Vicepresidenta del Consejo de Administración GMR Canarias)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Pr="00302BD7" w:rsidRDefault="00C93DB4" w:rsidP="00302BD7">
            <w:pPr>
              <w:spacing w:before="5" w:line="244" w:lineRule="auto"/>
              <w:ind w:left="60" w:right="71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24/07/2023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Pr="00302BD7" w:rsidRDefault="00C93DB4" w:rsidP="00302BD7">
            <w:pPr>
              <w:tabs>
                <w:tab w:val="left" w:pos="2045"/>
              </w:tabs>
              <w:spacing w:before="5"/>
              <w:ind w:left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Pr="00302BD7" w:rsidRDefault="00C93DB4" w:rsidP="00302BD7">
            <w:pPr>
              <w:spacing w:before="5"/>
              <w:ind w:right="82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</w:tr>
      <w:tr w:rsidR="00C93DB4" w:rsidRPr="00302BD7" w:rsidTr="00CA7CD3">
        <w:trPr>
          <w:trHeight w:val="637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DB4" w:rsidRDefault="00C93DB4" w:rsidP="00C93DB4">
            <w:pPr>
              <w:spacing w:before="5"/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D. ANDRÉS DÍAZ MATOSO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Default="00983EEC">
            <w:pPr>
              <w:ind w:left="142"/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3</w:t>
            </w:r>
            <w:r w:rsidR="00C93DB4"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.</w:t>
            </w:r>
            <w:r w:rsidR="00C93DB4" w:rsidRPr="00302BD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 xml:space="preserve">- </w:t>
            </w:r>
            <w:hyperlink r:id="rId10" w:history="1"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1"/>
                  <w:sz w:val="14"/>
                  <w:szCs w:val="14"/>
                  <w:lang w:val="es-ES"/>
                </w:rPr>
                <w:t>D. AND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1"/>
                  <w:sz w:val="14"/>
                  <w:szCs w:val="14"/>
                  <w:lang w:val="es-ES"/>
                </w:rPr>
                <w:t>R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1"/>
                  <w:sz w:val="14"/>
                  <w:szCs w:val="14"/>
                  <w:lang w:val="es-ES"/>
                </w:rPr>
                <w:t>É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1"/>
                  <w:sz w:val="14"/>
                  <w:szCs w:val="14"/>
                  <w:lang w:val="es-ES"/>
                </w:rPr>
                <w:t>S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1"/>
                  <w:sz w:val="14"/>
                  <w:szCs w:val="14"/>
                  <w:lang w:val="es-ES"/>
                </w:rPr>
                <w:t xml:space="preserve"> D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1"/>
                  <w:sz w:val="14"/>
                  <w:szCs w:val="14"/>
                  <w:lang w:val="es-ES"/>
                </w:rPr>
                <w:t>Í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1"/>
                  <w:sz w:val="14"/>
                  <w:szCs w:val="14"/>
                  <w:lang w:val="es-ES"/>
                </w:rPr>
                <w:t xml:space="preserve">AZ 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1"/>
                  <w:sz w:val="14"/>
                  <w:szCs w:val="14"/>
                  <w:lang w:val="es-ES"/>
                </w:rPr>
                <w:t>M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1"/>
                  <w:sz w:val="14"/>
                  <w:szCs w:val="14"/>
                  <w:lang w:val="es-ES"/>
                </w:rPr>
                <w:t>ATOSO</w:t>
              </w:r>
            </w:hyperlink>
            <w:r w:rsidR="00C93DB4" w:rsidRPr="00302BD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 xml:space="preserve"> </w:t>
            </w:r>
          </w:p>
          <w:p w:rsidR="00C93DB4" w:rsidRPr="00302BD7" w:rsidRDefault="00C93DB4">
            <w:pPr>
              <w:ind w:left="142"/>
              <w:rPr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(</w:t>
            </w:r>
            <w:r w:rsidRPr="00302BD7">
              <w:rPr>
                <w:rFonts w:ascii="Arial" w:eastAsia="Arial" w:hAnsi="Arial" w:cs="Arial"/>
                <w:bCs/>
                <w:spacing w:val="1"/>
                <w:sz w:val="14"/>
                <w:szCs w:val="14"/>
                <w:lang w:val="es-ES"/>
              </w:rPr>
              <w:t>Consejero del Consejo de Administración GMR Canarias)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Pr="00302BD7" w:rsidRDefault="00C93DB4" w:rsidP="00302BD7">
            <w:pPr>
              <w:spacing w:before="5" w:line="244" w:lineRule="auto"/>
              <w:ind w:left="60" w:right="71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24/07/2023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Pr="00302BD7" w:rsidRDefault="00C93DB4" w:rsidP="00302BD7">
            <w:pPr>
              <w:tabs>
                <w:tab w:val="left" w:pos="2045"/>
              </w:tabs>
              <w:spacing w:before="5"/>
              <w:ind w:left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Pr="00302BD7" w:rsidRDefault="00C93DB4" w:rsidP="00302BD7">
            <w:pPr>
              <w:spacing w:before="5"/>
              <w:ind w:right="82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</w:tr>
      <w:tr w:rsidR="00C93DB4" w:rsidRPr="00302BD7" w:rsidTr="00CA7CD3">
        <w:trPr>
          <w:trHeight w:val="637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DB4" w:rsidRDefault="00C93DB4" w:rsidP="00C93DB4">
            <w:pPr>
              <w:spacing w:before="5"/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D. JAVIER GUTIÉRREZ TAÑO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Default="00983EEC" w:rsidP="001F082E">
            <w:pPr>
              <w:ind w:left="142"/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4</w:t>
            </w:r>
            <w:r w:rsidR="00C93DB4"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.</w:t>
            </w:r>
            <w:r w:rsidR="00C93DB4" w:rsidRPr="00302BD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 xml:space="preserve">- </w:t>
            </w:r>
            <w:hyperlink r:id="rId11" w:history="1"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es-ES"/>
                </w:rPr>
                <w:t>D. JAVI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es-ES"/>
                </w:rPr>
                <w:t>E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pacing w:val="-1"/>
                  <w:sz w:val="14"/>
                  <w:szCs w:val="14"/>
                  <w:lang w:val="es-ES"/>
                </w:rPr>
                <w:t>R GUTIÉRREZ TAÑO</w:t>
              </w:r>
            </w:hyperlink>
            <w:r w:rsidR="00C93DB4"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 xml:space="preserve"> </w:t>
            </w:r>
          </w:p>
          <w:p w:rsidR="00C93DB4" w:rsidRPr="00302BD7" w:rsidRDefault="00C93DB4" w:rsidP="001F082E">
            <w:pPr>
              <w:ind w:left="142"/>
              <w:rPr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(</w:t>
            </w:r>
            <w:r w:rsidRPr="00302BD7">
              <w:rPr>
                <w:rFonts w:ascii="Arial" w:eastAsia="Arial" w:hAnsi="Arial" w:cs="Arial"/>
                <w:bCs/>
                <w:spacing w:val="-1"/>
                <w:sz w:val="14"/>
                <w:szCs w:val="14"/>
                <w:lang w:val="es-ES"/>
              </w:rPr>
              <w:t>Consejero del Consejo de Administración GMR Canarias)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Pr="00302BD7" w:rsidRDefault="00C93DB4" w:rsidP="00302BD7">
            <w:pPr>
              <w:spacing w:before="5" w:line="244" w:lineRule="auto"/>
              <w:ind w:left="60" w:right="71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24/07/2023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Pr="00302BD7" w:rsidRDefault="00C93DB4" w:rsidP="00302BD7">
            <w:pPr>
              <w:tabs>
                <w:tab w:val="left" w:pos="2045"/>
              </w:tabs>
              <w:spacing w:before="5"/>
              <w:ind w:left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Pr="00302BD7" w:rsidRDefault="00C93DB4" w:rsidP="00302BD7">
            <w:pPr>
              <w:spacing w:before="5"/>
              <w:ind w:right="82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</w:tr>
      <w:tr w:rsidR="00C93DB4" w:rsidRPr="00302BD7" w:rsidTr="00CA7CD3">
        <w:trPr>
          <w:trHeight w:val="637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DB4" w:rsidRDefault="00CA7CD3" w:rsidP="00C93DB4">
            <w:pPr>
              <w:spacing w:before="5"/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D</w:t>
            </w:r>
            <w:r w:rsidR="00C93DB4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ª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.</w:t>
            </w:r>
            <w:r w:rsidR="00C93DB4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 JANIRA GUTIÉRREZ PERAZA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Default="00983EEC">
            <w:pPr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5</w:t>
            </w:r>
            <w:r w:rsidR="00C93DB4"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.</w:t>
            </w:r>
            <w:r w:rsidR="00C93DB4" w:rsidRPr="00302BD7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- </w:t>
            </w:r>
            <w:hyperlink r:id="rId12" w:history="1">
              <w:r w:rsidR="00CA7CD3">
                <w:rPr>
                  <w:rStyle w:val="Hipervnculo"/>
                  <w:rFonts w:ascii="Arial" w:eastAsia="Arial" w:hAnsi="Arial" w:cs="Arial"/>
                  <w:b/>
                  <w:bCs/>
                  <w:sz w:val="14"/>
                  <w:szCs w:val="14"/>
                  <w:lang w:val="es-ES"/>
                </w:rPr>
                <w:t>D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z w:val="14"/>
                  <w:szCs w:val="14"/>
                  <w:lang w:val="es-ES"/>
                </w:rPr>
                <w:t>ª</w:t>
              </w:r>
              <w:r w:rsidR="00CA7CD3">
                <w:rPr>
                  <w:rStyle w:val="Hipervnculo"/>
                  <w:rFonts w:ascii="Arial" w:eastAsia="Arial" w:hAnsi="Arial" w:cs="Arial"/>
                  <w:b/>
                  <w:bCs/>
                  <w:sz w:val="14"/>
                  <w:szCs w:val="14"/>
                  <w:lang w:val="es-ES"/>
                </w:rPr>
                <w:t>.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z w:val="14"/>
                  <w:szCs w:val="14"/>
                  <w:lang w:val="es-ES"/>
                </w:rPr>
                <w:t xml:space="preserve"> JA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z w:val="14"/>
                  <w:szCs w:val="14"/>
                  <w:lang w:val="es-ES"/>
                </w:rPr>
                <w:t>N</w:t>
              </w:r>
              <w:r w:rsidR="00C93DB4" w:rsidRPr="004C77BE">
                <w:rPr>
                  <w:rStyle w:val="Hipervnculo"/>
                  <w:rFonts w:ascii="Arial" w:eastAsia="Arial" w:hAnsi="Arial" w:cs="Arial"/>
                  <w:b/>
                  <w:bCs/>
                  <w:sz w:val="14"/>
                  <w:szCs w:val="14"/>
                  <w:lang w:val="es-ES"/>
                </w:rPr>
                <w:t>IRA GUTIÉRREZ PERAZA</w:t>
              </w:r>
            </w:hyperlink>
            <w:r w:rsidR="00C93DB4" w:rsidRPr="00302BD7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  <w:p w:rsidR="00C93DB4" w:rsidRPr="00302BD7" w:rsidRDefault="00C93DB4">
            <w:pPr>
              <w:ind w:left="142"/>
              <w:rPr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bCs/>
                <w:sz w:val="14"/>
                <w:szCs w:val="14"/>
                <w:lang w:val="es-ES"/>
              </w:rPr>
              <w:t>(Consejera del Consejo de Administración GMR Canarias)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Pr="00302BD7" w:rsidRDefault="00C93DB4" w:rsidP="00302BD7">
            <w:pPr>
              <w:spacing w:before="5" w:line="244" w:lineRule="auto"/>
              <w:ind w:left="60" w:right="71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24/07/2023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Pr="00302BD7" w:rsidRDefault="00C93DB4" w:rsidP="00302BD7">
            <w:pPr>
              <w:tabs>
                <w:tab w:val="left" w:pos="2045"/>
              </w:tabs>
              <w:spacing w:before="5"/>
              <w:ind w:left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Pr="00302BD7" w:rsidRDefault="00C93DB4" w:rsidP="00302BD7">
            <w:pPr>
              <w:spacing w:before="5"/>
              <w:ind w:right="82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</w:tr>
      <w:tr w:rsidR="00983EEC" w:rsidRPr="00302BD7" w:rsidTr="00CA7CD3">
        <w:trPr>
          <w:trHeight w:val="637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EC" w:rsidRDefault="00983EEC" w:rsidP="00983EEC">
            <w:pPr>
              <w:spacing w:before="5"/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D. JUAN ANTONIO ALONSO BARRETO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EC" w:rsidRDefault="00983EEC" w:rsidP="00983EEC">
            <w:pPr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6</w:t>
            </w:r>
            <w:r w:rsidRPr="00302BD7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.</w:t>
            </w:r>
            <w:r w:rsidRPr="00302BD7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- </w:t>
            </w:r>
            <w:hyperlink r:id="rId13" w:history="1">
              <w:r w:rsidRPr="00142129">
                <w:rPr>
                  <w:rStyle w:val="Hipervnculo"/>
                  <w:rFonts w:ascii="Arial" w:eastAsia="Arial" w:hAnsi="Arial" w:cs="Arial"/>
                  <w:b/>
                  <w:bCs/>
                  <w:sz w:val="14"/>
                  <w:szCs w:val="14"/>
                  <w:lang w:val="es-ES"/>
                </w:rPr>
                <w:t>D. JUAN ANTONIO ALONSO BARRETO</w:t>
              </w:r>
            </w:hyperlink>
            <w:r w:rsidRPr="00302BD7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  <w:p w:rsidR="00983EEC" w:rsidRPr="00302BD7" w:rsidRDefault="00983EEC" w:rsidP="00983EEC">
            <w:pPr>
              <w:ind w:left="142"/>
              <w:rPr>
                <w:sz w:val="14"/>
                <w:szCs w:val="14"/>
                <w:lang w:val="es-ES"/>
              </w:rPr>
            </w:pPr>
            <w:r w:rsidRPr="00302BD7">
              <w:rPr>
                <w:rFonts w:ascii="Arial" w:eastAsia="Arial" w:hAnsi="Arial" w:cs="Arial"/>
                <w:bCs/>
                <w:sz w:val="14"/>
                <w:szCs w:val="14"/>
                <w:lang w:val="es-ES"/>
              </w:rPr>
              <w:t>(Consejero Delegado de GMR Canarias)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EC" w:rsidRPr="00302BD7" w:rsidRDefault="00983EEC" w:rsidP="00983EEC">
            <w:pPr>
              <w:spacing w:before="5" w:line="244" w:lineRule="auto"/>
              <w:ind w:left="60" w:right="71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24/07/2023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EC" w:rsidRPr="00302BD7" w:rsidRDefault="00983EEC" w:rsidP="00983EEC">
            <w:pPr>
              <w:tabs>
                <w:tab w:val="left" w:pos="2045"/>
              </w:tabs>
              <w:spacing w:before="5"/>
              <w:ind w:left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EC" w:rsidRPr="00302BD7" w:rsidRDefault="00983EEC" w:rsidP="00983EEC">
            <w:pPr>
              <w:spacing w:before="5"/>
              <w:ind w:right="82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02BD7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</w:tr>
      <w:tr w:rsidR="00983EEC" w:rsidRPr="00302BD7" w:rsidTr="00CA7CD3">
        <w:trPr>
          <w:trHeight w:val="637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EC" w:rsidRPr="00CA7CD3" w:rsidRDefault="00983EEC" w:rsidP="00C93DB4">
            <w:pPr>
              <w:spacing w:before="5"/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 w:rsidRPr="00CA7CD3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Dª. MARÍA TERESA BOSCH L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L</w:t>
            </w:r>
            <w:r w:rsidRPr="00CA7CD3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INARES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EC" w:rsidRDefault="00983EEC">
            <w:pPr>
              <w:ind w:left="142"/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7.</w:t>
            </w:r>
            <w:r w:rsidRPr="00CA7CD3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hyperlink r:id="rId14" w:history="1">
              <w:r w:rsidRPr="000D495D">
                <w:rPr>
                  <w:rStyle w:val="Hipervnculo"/>
                  <w:rFonts w:ascii="Arial" w:eastAsia="Arial" w:hAnsi="Arial" w:cs="Arial"/>
                  <w:b/>
                  <w:spacing w:val="-1"/>
                  <w:sz w:val="14"/>
                  <w:szCs w:val="14"/>
                  <w:lang w:val="es-ES"/>
                </w:rPr>
                <w:t>Dª. MARÍA TERESA BOSCH LL</w:t>
              </w:r>
              <w:r w:rsidRPr="000D495D">
                <w:rPr>
                  <w:rStyle w:val="Hipervnculo"/>
                  <w:rFonts w:ascii="Arial" w:eastAsia="Arial" w:hAnsi="Arial" w:cs="Arial"/>
                  <w:b/>
                  <w:spacing w:val="-1"/>
                  <w:sz w:val="14"/>
                  <w:szCs w:val="14"/>
                  <w:lang w:val="es-ES"/>
                </w:rPr>
                <w:t>I</w:t>
              </w:r>
              <w:r w:rsidRPr="000D495D">
                <w:rPr>
                  <w:rStyle w:val="Hipervnculo"/>
                  <w:rFonts w:ascii="Arial" w:eastAsia="Arial" w:hAnsi="Arial" w:cs="Arial"/>
                  <w:b/>
                  <w:spacing w:val="-1"/>
                  <w:sz w:val="14"/>
                  <w:szCs w:val="14"/>
                  <w:lang w:val="es-ES"/>
                </w:rPr>
                <w:t>NARES</w:t>
              </w:r>
            </w:hyperlink>
          </w:p>
          <w:p w:rsidR="00983EEC" w:rsidRPr="00CA7CD3" w:rsidRDefault="00983EEC">
            <w:pPr>
              <w:ind w:left="142"/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(Consejera del Consejo de Administración GMR Canarias)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EC" w:rsidRPr="00302BD7" w:rsidRDefault="00983EEC" w:rsidP="00B05929">
            <w:pPr>
              <w:spacing w:before="5" w:line="244" w:lineRule="auto"/>
              <w:ind w:left="60" w:right="71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11/09/2023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EC" w:rsidRPr="00302BD7" w:rsidRDefault="00983EEC" w:rsidP="00302BD7">
            <w:pPr>
              <w:tabs>
                <w:tab w:val="left" w:pos="2045"/>
              </w:tabs>
              <w:spacing w:before="5"/>
              <w:ind w:left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12/12/2023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EC" w:rsidRPr="00302BD7" w:rsidRDefault="00983EEC" w:rsidP="00302BD7">
            <w:pPr>
              <w:spacing w:before="5"/>
              <w:ind w:right="82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12/12/2023</w:t>
            </w:r>
          </w:p>
        </w:tc>
      </w:tr>
      <w:tr w:rsidR="00983EEC" w:rsidRPr="00302BD7" w:rsidTr="00CA7CD3">
        <w:trPr>
          <w:trHeight w:val="637"/>
        </w:trPr>
        <w:tc>
          <w:tcPr>
            <w:tcW w:w="3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EEC" w:rsidRPr="00CA7CD3" w:rsidRDefault="00983EEC" w:rsidP="00CA7CD3">
            <w:pPr>
              <w:spacing w:before="5"/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 w:rsidRPr="00CA7CD3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D. JUAN ARMICHE RAMOS QUINTERO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EC" w:rsidRDefault="00983EEC" w:rsidP="00CA7CD3">
            <w:pPr>
              <w:ind w:left="142"/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8.-</w:t>
            </w:r>
            <w:r w:rsidRPr="00CA7CD3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hyperlink r:id="rId15" w:history="1">
              <w:r w:rsidRPr="00CA7CD3">
                <w:rPr>
                  <w:rStyle w:val="Hipervnculo"/>
                  <w:rFonts w:ascii="Arial" w:eastAsia="Arial" w:hAnsi="Arial" w:cs="Arial"/>
                  <w:b/>
                  <w:spacing w:val="-1"/>
                  <w:sz w:val="14"/>
                  <w:szCs w:val="14"/>
                  <w:lang w:val="es-ES"/>
                </w:rPr>
                <w:t>D. JUAN ARMICHE RAMOS QUINTERO</w:t>
              </w:r>
            </w:hyperlink>
          </w:p>
          <w:p w:rsidR="00983EEC" w:rsidRPr="00CA7CD3" w:rsidRDefault="00983EEC" w:rsidP="00CA7CD3">
            <w:pPr>
              <w:ind w:left="142"/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(Consejero del Consejo de Administración GMR Canarias)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EC" w:rsidRPr="00302BD7" w:rsidRDefault="00983EEC" w:rsidP="00302BD7">
            <w:pPr>
              <w:spacing w:before="5" w:line="244" w:lineRule="auto"/>
              <w:ind w:left="60" w:right="71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20/11/2023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EC" w:rsidRPr="00302BD7" w:rsidRDefault="00983EEC" w:rsidP="00302BD7">
            <w:pPr>
              <w:tabs>
                <w:tab w:val="left" w:pos="2045"/>
              </w:tabs>
              <w:spacing w:before="5"/>
              <w:ind w:left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12/12/2023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EEC" w:rsidRPr="00302BD7" w:rsidRDefault="00983EEC" w:rsidP="00302BD7">
            <w:pPr>
              <w:spacing w:before="5"/>
              <w:ind w:right="82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15/12/2023</w:t>
            </w:r>
          </w:p>
        </w:tc>
      </w:tr>
    </w:tbl>
    <w:p w:rsidR="000658F6" w:rsidRDefault="000658F6">
      <w:pPr>
        <w:spacing w:before="10" w:line="280" w:lineRule="exact"/>
        <w:rPr>
          <w:sz w:val="28"/>
          <w:szCs w:val="28"/>
          <w:lang w:val="es-ES"/>
        </w:rPr>
      </w:pPr>
    </w:p>
    <w:p w:rsidR="000658F6" w:rsidRDefault="000658F6">
      <w:pPr>
        <w:spacing w:line="140" w:lineRule="exact"/>
        <w:rPr>
          <w:rFonts w:ascii="Arial" w:eastAsia="Arial" w:hAnsi="Arial" w:cs="Arial"/>
          <w:b/>
          <w:spacing w:val="1"/>
          <w:lang w:val="es-ES"/>
        </w:rPr>
      </w:pPr>
    </w:p>
    <w:p w:rsidR="000658F6" w:rsidRPr="008A39A0" w:rsidRDefault="00302BD7" w:rsidP="008A39A0">
      <w:pPr>
        <w:spacing w:before="10" w:line="280" w:lineRule="exact"/>
        <w:jc w:val="center"/>
        <w:rPr>
          <w:sz w:val="16"/>
          <w:szCs w:val="16"/>
        </w:rPr>
      </w:pPr>
      <w:r w:rsidRPr="008A39A0">
        <w:rPr>
          <w:rFonts w:ascii="Arial" w:eastAsia="Arial" w:hAnsi="Arial" w:cs="Arial"/>
          <w:b/>
          <w:spacing w:val="1"/>
          <w:position w:val="-1"/>
          <w:sz w:val="16"/>
          <w:szCs w:val="16"/>
          <w:lang w:val="es-ES"/>
        </w:rPr>
        <w:t>JUNTA GENERAL GMR CANARIAS</w:t>
      </w:r>
    </w:p>
    <w:p w:rsidR="000658F6" w:rsidRDefault="000658F6" w:rsidP="008A39A0">
      <w:pPr>
        <w:spacing w:before="10" w:line="280" w:lineRule="exact"/>
        <w:jc w:val="center"/>
        <w:rPr>
          <w:sz w:val="28"/>
          <w:szCs w:val="28"/>
          <w:lang w:val="es-ES"/>
        </w:rPr>
      </w:pPr>
    </w:p>
    <w:tbl>
      <w:tblPr>
        <w:tblW w:w="14600" w:type="dxa"/>
        <w:tblInd w:w="150" w:type="dxa"/>
        <w:tblCellMar>
          <w:left w:w="10" w:type="dxa"/>
          <w:right w:w="10" w:type="dxa"/>
        </w:tblCellMar>
        <w:tblLook w:val="0000"/>
      </w:tblPr>
      <w:tblGrid>
        <w:gridCol w:w="5245"/>
        <w:gridCol w:w="3118"/>
        <w:gridCol w:w="3118"/>
        <w:gridCol w:w="3119"/>
      </w:tblGrid>
      <w:tr w:rsidR="000658F6" w:rsidRPr="0041222C" w:rsidTr="008A39A0">
        <w:trPr>
          <w:trHeight w:val="463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F6" w:rsidRPr="00413D9A" w:rsidRDefault="00302BD7" w:rsidP="00413D9A">
            <w:pPr>
              <w:tabs>
                <w:tab w:val="left" w:pos="4820"/>
              </w:tabs>
              <w:spacing w:before="5"/>
              <w:ind w:left="142"/>
              <w:jc w:val="center"/>
              <w:rPr>
                <w:sz w:val="14"/>
                <w:szCs w:val="14"/>
                <w:lang w:val="es-ES"/>
              </w:rPr>
            </w:pPr>
            <w:r w:rsidRPr="00413D9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REPRESENTANTE COMUNIDAD AUTÓNOMA DE CANARIAS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F6" w:rsidRPr="00413D9A" w:rsidRDefault="00302BD7">
            <w:pPr>
              <w:spacing w:before="5" w:line="244" w:lineRule="auto"/>
              <w:ind w:left="60" w:right="82"/>
              <w:jc w:val="center"/>
              <w:rPr>
                <w:sz w:val="14"/>
                <w:szCs w:val="14"/>
              </w:rPr>
            </w:pPr>
            <w:r w:rsidRPr="00413D9A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ES"/>
              </w:rPr>
              <w:t>F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E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CH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A</w:t>
            </w:r>
            <w:r w:rsidRPr="00413D9A">
              <w:rPr>
                <w:rFonts w:ascii="Arial" w:eastAsia="Arial" w:hAnsi="Arial" w:cs="Arial"/>
                <w:b/>
                <w:spacing w:val="-10"/>
                <w:sz w:val="14"/>
                <w:szCs w:val="14"/>
                <w:lang w:val="es-ES"/>
              </w:rPr>
              <w:t xml:space="preserve"> </w:t>
            </w:r>
            <w:r w:rsidRPr="00413D9A">
              <w:rPr>
                <w:rFonts w:ascii="Arial" w:eastAsia="Arial" w:hAnsi="Arial" w:cs="Arial"/>
                <w:b/>
                <w:spacing w:val="-5"/>
                <w:sz w:val="14"/>
                <w:szCs w:val="14"/>
                <w:lang w:val="es-ES"/>
              </w:rPr>
              <w:t>A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CUERD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O 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G</w:t>
            </w:r>
            <w:r w:rsidRPr="00413D9A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ES"/>
              </w:rPr>
              <w:t>O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B</w:t>
            </w:r>
            <w:r w:rsidRPr="00413D9A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es-ES"/>
              </w:rPr>
              <w:t>I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E</w:t>
            </w:r>
            <w:r w:rsidRPr="00413D9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R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N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F6" w:rsidRPr="00413D9A" w:rsidRDefault="00302BD7">
            <w:pPr>
              <w:spacing w:before="5"/>
              <w:ind w:left="60"/>
              <w:jc w:val="center"/>
              <w:rPr>
                <w:sz w:val="14"/>
                <w:szCs w:val="14"/>
              </w:rPr>
            </w:pPr>
            <w:r w:rsidRPr="00413D9A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ES"/>
              </w:rPr>
              <w:t>F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E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CH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A</w:t>
            </w:r>
            <w:r w:rsidRPr="00413D9A">
              <w:rPr>
                <w:rFonts w:ascii="Arial" w:eastAsia="Arial" w:hAnsi="Arial" w:cs="Arial"/>
                <w:b/>
                <w:spacing w:val="-10"/>
                <w:sz w:val="14"/>
                <w:szCs w:val="14"/>
                <w:lang w:val="es-ES"/>
              </w:rPr>
              <w:t xml:space="preserve"> 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J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U</w:t>
            </w:r>
            <w:r w:rsidRPr="00413D9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N</w:t>
            </w:r>
            <w:r w:rsidRPr="00413D9A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ES"/>
              </w:rPr>
              <w:t>T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A</w:t>
            </w:r>
            <w:r w:rsidRPr="00413D9A">
              <w:rPr>
                <w:rFonts w:ascii="Arial" w:eastAsia="Arial" w:hAnsi="Arial" w:cs="Arial"/>
                <w:b/>
                <w:spacing w:val="-10"/>
                <w:sz w:val="14"/>
                <w:szCs w:val="14"/>
                <w:lang w:val="es-ES"/>
              </w:rPr>
              <w:t xml:space="preserve"> 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G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E</w:t>
            </w:r>
            <w:r w:rsidRPr="00413D9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413D9A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R</w:t>
            </w:r>
            <w:r w:rsidRPr="00413D9A"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 w:rsidRPr="00413D9A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F6" w:rsidRPr="00413D9A" w:rsidRDefault="00302BD7">
            <w:pPr>
              <w:spacing w:before="5"/>
              <w:jc w:val="center"/>
              <w:rPr>
                <w:sz w:val="14"/>
                <w:szCs w:val="14"/>
                <w:lang w:val="es-ES"/>
              </w:rPr>
            </w:pPr>
            <w:r w:rsidRPr="00413D9A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FECHA ACEPTACIÓN CARGO CONSEJO DE ADMINISTRACIÓN</w:t>
            </w:r>
          </w:p>
        </w:tc>
      </w:tr>
      <w:tr w:rsidR="000658F6" w:rsidRPr="001F082E" w:rsidTr="008A39A0">
        <w:trPr>
          <w:trHeight w:val="463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F6" w:rsidRPr="00413D9A" w:rsidRDefault="00245E89" w:rsidP="00413D9A">
            <w:pPr>
              <w:spacing w:before="5"/>
              <w:jc w:val="center"/>
              <w:rPr>
                <w:sz w:val="14"/>
                <w:szCs w:val="14"/>
                <w:lang w:val="es-ES"/>
              </w:rPr>
            </w:pPr>
            <w:r w:rsidRPr="00E505D9">
              <w:rPr>
                <w:rFonts w:ascii="Arial" w:eastAsia="Arial" w:hAnsi="Arial" w:cs="Arial"/>
                <w:b/>
                <w:bCs/>
                <w:sz w:val="14"/>
                <w:szCs w:val="14"/>
                <w:lang w:val="es-ES"/>
              </w:rPr>
              <w:t>D. ALEJANDRO NARVAY QUINTERO CASTAÑEDA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F6" w:rsidRPr="00413D9A" w:rsidRDefault="00140F42">
            <w:pPr>
              <w:spacing w:before="5" w:line="244" w:lineRule="auto"/>
              <w:ind w:left="60" w:right="71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3D9A">
              <w:rPr>
                <w:rFonts w:ascii="Arial" w:hAnsi="Arial" w:cs="Arial"/>
                <w:sz w:val="14"/>
                <w:szCs w:val="14"/>
                <w:lang w:val="es-ES"/>
              </w:rPr>
              <w:t>24/07/2023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F6" w:rsidRPr="00413D9A" w:rsidRDefault="00140F42">
            <w:pPr>
              <w:tabs>
                <w:tab w:val="left" w:pos="2045"/>
              </w:tabs>
              <w:spacing w:before="5"/>
              <w:ind w:left="60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3D9A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F6" w:rsidRPr="00413D9A" w:rsidRDefault="00140F42">
            <w:pPr>
              <w:spacing w:before="5"/>
              <w:ind w:right="82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3D9A">
              <w:rPr>
                <w:rFonts w:ascii="Arial" w:hAnsi="Arial" w:cs="Arial"/>
                <w:sz w:val="14"/>
                <w:szCs w:val="14"/>
                <w:lang w:val="es-ES"/>
              </w:rPr>
              <w:t>26/07/2023</w:t>
            </w:r>
          </w:p>
        </w:tc>
      </w:tr>
    </w:tbl>
    <w:p w:rsidR="000658F6" w:rsidRPr="00245E89" w:rsidRDefault="000658F6">
      <w:pPr>
        <w:spacing w:before="8" w:line="160" w:lineRule="exact"/>
        <w:rPr>
          <w:sz w:val="16"/>
          <w:szCs w:val="16"/>
          <w:lang w:val="es-ES"/>
        </w:rPr>
      </w:pPr>
    </w:p>
    <w:p w:rsidR="000658F6" w:rsidRPr="00245E89" w:rsidRDefault="000658F6">
      <w:pPr>
        <w:spacing w:before="20" w:line="260" w:lineRule="exact"/>
        <w:rPr>
          <w:sz w:val="26"/>
          <w:szCs w:val="26"/>
          <w:lang w:val="es-ES"/>
        </w:rPr>
      </w:pPr>
    </w:p>
    <w:p w:rsidR="000658F6" w:rsidRPr="00245E89" w:rsidRDefault="00302BD7">
      <w:pPr>
        <w:spacing w:before="42"/>
        <w:ind w:right="134"/>
        <w:jc w:val="right"/>
        <w:rPr>
          <w:lang w:val="es-ES"/>
        </w:rPr>
      </w:pP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D</w:t>
      </w:r>
      <w:r>
        <w:rPr>
          <w:rFonts w:ascii="Arial" w:eastAsia="Arial" w:hAnsi="Arial" w:cs="Arial"/>
          <w:b/>
          <w:spacing w:val="-2"/>
          <w:sz w:val="14"/>
          <w:szCs w:val="14"/>
          <w:lang w:val="es-ES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>t</w:t>
      </w:r>
      <w:r>
        <w:rPr>
          <w:rFonts w:ascii="Arial" w:eastAsia="Arial" w:hAnsi="Arial" w:cs="Arial"/>
          <w:b/>
          <w:sz w:val="14"/>
          <w:szCs w:val="14"/>
          <w:lang w:val="es-ES"/>
        </w:rPr>
        <w:t>os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co</w:t>
      </w:r>
      <w:r>
        <w:rPr>
          <w:rFonts w:ascii="Arial" w:eastAsia="Arial" w:hAnsi="Arial" w:cs="Arial"/>
          <w:b/>
          <w:spacing w:val="-2"/>
          <w:sz w:val="14"/>
          <w:szCs w:val="14"/>
          <w:lang w:val="es-ES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firm</w:t>
      </w:r>
      <w:r>
        <w:rPr>
          <w:rFonts w:ascii="Arial" w:eastAsia="Arial" w:hAnsi="Arial" w:cs="Arial"/>
          <w:b/>
          <w:sz w:val="14"/>
          <w:szCs w:val="14"/>
          <w:lang w:val="es-ES"/>
        </w:rPr>
        <w:t>ados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por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l</w:t>
      </w:r>
      <w:r>
        <w:rPr>
          <w:rFonts w:ascii="Arial" w:eastAsia="Arial" w:hAnsi="Arial" w:cs="Arial"/>
          <w:b/>
          <w:sz w:val="14"/>
          <w:szCs w:val="14"/>
          <w:lang w:val="es-ES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m</w:t>
      </w:r>
      <w:r>
        <w:rPr>
          <w:rFonts w:ascii="Arial" w:eastAsia="Arial" w:hAnsi="Arial" w:cs="Arial"/>
          <w:b/>
          <w:sz w:val="14"/>
          <w:szCs w:val="14"/>
          <w:lang w:val="es-ES"/>
        </w:rPr>
        <w:t>p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>r</w:t>
      </w:r>
      <w:r>
        <w:rPr>
          <w:rFonts w:ascii="Arial" w:eastAsia="Arial" w:hAnsi="Arial" w:cs="Arial"/>
          <w:b/>
          <w:sz w:val="14"/>
          <w:szCs w:val="14"/>
          <w:lang w:val="es-ES"/>
        </w:rPr>
        <w:t>esa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 xml:space="preserve">el </w:t>
      </w:r>
      <w:r w:rsidR="00F658A2">
        <w:rPr>
          <w:rFonts w:ascii="Arial" w:eastAsia="Arial" w:hAnsi="Arial" w:cs="Arial"/>
          <w:b/>
          <w:sz w:val="14"/>
          <w:szCs w:val="14"/>
          <w:lang w:val="es-ES"/>
        </w:rPr>
        <w:t>30</w:t>
      </w:r>
      <w:r>
        <w:rPr>
          <w:rFonts w:ascii="Arial" w:eastAsia="Arial" w:hAnsi="Arial" w:cs="Arial"/>
          <w:b/>
          <w:spacing w:val="2"/>
          <w:sz w:val="14"/>
          <w:szCs w:val="14"/>
          <w:lang w:val="es-ES"/>
        </w:rPr>
        <w:t xml:space="preserve"> de </w:t>
      </w:r>
      <w:r w:rsidR="00F658A2">
        <w:rPr>
          <w:rFonts w:ascii="Arial" w:eastAsia="Arial" w:hAnsi="Arial" w:cs="Arial"/>
          <w:b/>
          <w:spacing w:val="2"/>
          <w:sz w:val="14"/>
          <w:szCs w:val="14"/>
          <w:lang w:val="es-ES"/>
        </w:rPr>
        <w:t>diciembre</w:t>
      </w:r>
      <w:r>
        <w:rPr>
          <w:rFonts w:ascii="Arial" w:eastAsia="Arial" w:hAnsi="Arial" w:cs="Arial"/>
          <w:b/>
          <w:spacing w:val="2"/>
          <w:sz w:val="14"/>
          <w:szCs w:val="14"/>
          <w:lang w:val="es-ES"/>
        </w:rPr>
        <w:t xml:space="preserve"> de 2023</w:t>
      </w:r>
    </w:p>
    <w:p w:rsidR="000658F6" w:rsidRDefault="000658F6">
      <w:pPr>
        <w:spacing w:before="42"/>
        <w:ind w:right="134"/>
        <w:jc w:val="right"/>
        <w:rPr>
          <w:rFonts w:ascii="Arial" w:eastAsia="Arial" w:hAnsi="Arial" w:cs="Arial"/>
          <w:color w:val="FF0000"/>
          <w:sz w:val="14"/>
          <w:szCs w:val="14"/>
          <w:lang w:val="es-ES"/>
        </w:rPr>
      </w:pPr>
    </w:p>
    <w:p w:rsidR="000658F6" w:rsidRDefault="000658F6">
      <w:pPr>
        <w:spacing w:before="42"/>
        <w:ind w:right="134"/>
        <w:jc w:val="right"/>
        <w:rPr>
          <w:rFonts w:ascii="Arial" w:eastAsia="Arial" w:hAnsi="Arial" w:cs="Arial"/>
          <w:sz w:val="14"/>
          <w:szCs w:val="14"/>
          <w:lang w:val="es-ES"/>
        </w:rPr>
      </w:pPr>
    </w:p>
    <w:sectPr w:rsidR="000658F6" w:rsidSect="004C77BE">
      <w:pgSz w:w="16840" w:h="11900" w:orient="landscape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EC" w:rsidRDefault="00983EEC" w:rsidP="000658F6">
      <w:r>
        <w:separator/>
      </w:r>
    </w:p>
  </w:endnote>
  <w:endnote w:type="continuationSeparator" w:id="0">
    <w:p w:rsidR="00983EEC" w:rsidRDefault="00983EEC" w:rsidP="0006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EC" w:rsidRDefault="00983EEC" w:rsidP="000658F6">
      <w:r w:rsidRPr="000658F6">
        <w:rPr>
          <w:color w:val="000000"/>
        </w:rPr>
        <w:separator/>
      </w:r>
    </w:p>
  </w:footnote>
  <w:footnote w:type="continuationSeparator" w:id="0">
    <w:p w:rsidR="00983EEC" w:rsidRDefault="00983EEC" w:rsidP="00065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DFA"/>
    <w:multiLevelType w:val="multilevel"/>
    <w:tmpl w:val="E41CAD42"/>
    <w:styleLink w:val="WWOutlineListStyle2"/>
    <w:lvl w:ilvl="0">
      <w:start w:val="1"/>
      <w:numFmt w:val="decimal"/>
      <w:pStyle w:val="Heading1"/>
      <w:lvlText w:val="%1."/>
      <w:lvlJc w:val="left"/>
      <w:pPr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ind w:left="6480" w:hanging="720"/>
      </w:pPr>
    </w:lvl>
  </w:abstractNum>
  <w:abstractNum w:abstractNumId="1">
    <w:nsid w:val="1D161EDD"/>
    <w:multiLevelType w:val="multilevel"/>
    <w:tmpl w:val="60EE1BA6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>
    <w:nsid w:val="27011688"/>
    <w:multiLevelType w:val="multilevel"/>
    <w:tmpl w:val="36C485C4"/>
    <w:styleLink w:val="WWOutlineListStyle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8F6"/>
    <w:rsid w:val="000658F6"/>
    <w:rsid w:val="000D495D"/>
    <w:rsid w:val="000F6600"/>
    <w:rsid w:val="00103A7F"/>
    <w:rsid w:val="00140F42"/>
    <w:rsid w:val="00142129"/>
    <w:rsid w:val="00145137"/>
    <w:rsid w:val="00162462"/>
    <w:rsid w:val="001F082E"/>
    <w:rsid w:val="00235D7A"/>
    <w:rsid w:val="00245E89"/>
    <w:rsid w:val="002C35B5"/>
    <w:rsid w:val="002E15C8"/>
    <w:rsid w:val="00302BD7"/>
    <w:rsid w:val="00353366"/>
    <w:rsid w:val="00410741"/>
    <w:rsid w:val="0041222C"/>
    <w:rsid w:val="00413D9A"/>
    <w:rsid w:val="00440CEA"/>
    <w:rsid w:val="004C77BE"/>
    <w:rsid w:val="00597A50"/>
    <w:rsid w:val="005B235A"/>
    <w:rsid w:val="005C14C0"/>
    <w:rsid w:val="007136F4"/>
    <w:rsid w:val="00713C7D"/>
    <w:rsid w:val="008A39A0"/>
    <w:rsid w:val="00983EEC"/>
    <w:rsid w:val="0099108C"/>
    <w:rsid w:val="00AC4E4C"/>
    <w:rsid w:val="00AD43A2"/>
    <w:rsid w:val="00B05929"/>
    <w:rsid w:val="00B50B36"/>
    <w:rsid w:val="00B90A5D"/>
    <w:rsid w:val="00BD3F45"/>
    <w:rsid w:val="00C93DB4"/>
    <w:rsid w:val="00CA7CD3"/>
    <w:rsid w:val="00D14535"/>
    <w:rsid w:val="00D43E3E"/>
    <w:rsid w:val="00DE1206"/>
    <w:rsid w:val="00DF0B05"/>
    <w:rsid w:val="00E505D9"/>
    <w:rsid w:val="00E74B5F"/>
    <w:rsid w:val="00F658A2"/>
    <w:rsid w:val="00F7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58F6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2">
    <w:name w:val="WW_OutlineListStyle_2"/>
    <w:basedOn w:val="Sinlista"/>
    <w:rsid w:val="000658F6"/>
    <w:pPr>
      <w:numPr>
        <w:numId w:val="1"/>
      </w:numPr>
    </w:pPr>
  </w:style>
  <w:style w:type="paragraph" w:customStyle="1" w:styleId="Heading1">
    <w:name w:val="Heading 1"/>
    <w:basedOn w:val="Normal"/>
    <w:next w:val="Normal"/>
    <w:rsid w:val="000658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customStyle="1" w:styleId="Heading2">
    <w:name w:val="Heading 2"/>
    <w:basedOn w:val="Normal"/>
    <w:next w:val="Normal"/>
    <w:rsid w:val="000658F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"/>
    <w:next w:val="Normal"/>
    <w:rsid w:val="000658F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rsid w:val="000658F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rsid w:val="000658F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rsid w:val="000658F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Normal"/>
    <w:next w:val="Normal"/>
    <w:rsid w:val="000658F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Heading8">
    <w:name w:val="Heading 8"/>
    <w:basedOn w:val="Normal"/>
    <w:next w:val="Normal"/>
    <w:rsid w:val="000658F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Heading9">
    <w:name w:val="Heading 9"/>
    <w:basedOn w:val="Normal"/>
    <w:next w:val="Normal"/>
    <w:rsid w:val="000658F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paragraph" w:customStyle="1" w:styleId="Standard">
    <w:name w:val="Standard"/>
    <w:rsid w:val="000658F6"/>
  </w:style>
  <w:style w:type="paragraph" w:customStyle="1" w:styleId="Heading">
    <w:name w:val="Heading"/>
    <w:basedOn w:val="Standard"/>
    <w:next w:val="Textbody"/>
    <w:rsid w:val="000658F6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0658F6"/>
    <w:pPr>
      <w:spacing w:after="140" w:line="276" w:lineRule="auto"/>
    </w:pPr>
  </w:style>
  <w:style w:type="paragraph" w:customStyle="1" w:styleId="TableContents">
    <w:name w:val="Table Contents"/>
    <w:basedOn w:val="Standard"/>
    <w:rsid w:val="000658F6"/>
    <w:pPr>
      <w:widowControl w:val="0"/>
      <w:suppressLineNumbers/>
    </w:pPr>
  </w:style>
  <w:style w:type="paragraph" w:customStyle="1" w:styleId="Framecontents">
    <w:name w:val="Frame contents"/>
    <w:basedOn w:val="Standard"/>
    <w:rsid w:val="000658F6"/>
  </w:style>
  <w:style w:type="character" w:customStyle="1" w:styleId="Ttulo1Car">
    <w:name w:val="Título 1 Car"/>
    <w:basedOn w:val="Fuentedeprrafopredeter"/>
    <w:rsid w:val="000658F6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tulo2Car">
    <w:name w:val="Título 2 Car"/>
    <w:basedOn w:val="Fuentedeprrafopredeter"/>
    <w:rsid w:val="000658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rsid w:val="000658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rsid w:val="000658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rsid w:val="000658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rsid w:val="000658F6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rsid w:val="000658F6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rsid w:val="000658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rsid w:val="000658F6"/>
    <w:rPr>
      <w:rFonts w:ascii="Cambria" w:eastAsia="Times New Roman" w:hAnsi="Cambria" w:cs="Times New Roman"/>
      <w:sz w:val="22"/>
      <w:szCs w:val="22"/>
    </w:rPr>
  </w:style>
  <w:style w:type="character" w:customStyle="1" w:styleId="StrongEmphasis">
    <w:name w:val="Strong Emphasis"/>
    <w:rsid w:val="000658F6"/>
    <w:rPr>
      <w:b/>
      <w:bCs/>
    </w:rPr>
  </w:style>
  <w:style w:type="paragraph" w:styleId="Textodeglobo">
    <w:name w:val="Balloon Text"/>
    <w:basedOn w:val="Normal"/>
    <w:rsid w:val="000658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0658F6"/>
    <w:rPr>
      <w:rFonts w:ascii="Tahoma" w:hAnsi="Tahoma" w:cs="Tahoma"/>
      <w:sz w:val="16"/>
      <w:szCs w:val="16"/>
    </w:rPr>
  </w:style>
  <w:style w:type="numbering" w:customStyle="1" w:styleId="WWOutlineListStyle1">
    <w:name w:val="WW_OutlineListStyle_1"/>
    <w:basedOn w:val="Sinlista"/>
    <w:rsid w:val="000658F6"/>
    <w:pPr>
      <w:numPr>
        <w:numId w:val="2"/>
      </w:numPr>
    </w:pPr>
  </w:style>
  <w:style w:type="numbering" w:customStyle="1" w:styleId="WWOutlineListStyle">
    <w:name w:val="WW_OutlineListStyle"/>
    <w:basedOn w:val="Sinlista"/>
    <w:rsid w:val="000658F6"/>
    <w:pPr>
      <w:numPr>
        <w:numId w:val="3"/>
      </w:numPr>
    </w:pPr>
  </w:style>
  <w:style w:type="paragraph" w:styleId="Sinespaciado">
    <w:name w:val="No Spacing"/>
    <w:uiPriority w:val="1"/>
    <w:qFormat/>
    <w:rsid w:val="00302BD7"/>
    <w:pPr>
      <w:suppressAutoHyphens/>
    </w:pPr>
  </w:style>
  <w:style w:type="character" w:styleId="Hipervnculo">
    <w:name w:val="Hyperlink"/>
    <w:basedOn w:val="Fuentedeprrafopredeter"/>
    <w:uiPriority w:val="99"/>
    <w:unhideWhenUsed/>
    <w:rsid w:val="00103A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3A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decanarias.org/organigrama/descargar-ficha?ou=42084&amp;tipo=odt&amp;unidad=UNIDAD_ORGANICA" TargetMode="External"/><Relationship Id="rId13" Type="http://schemas.openxmlformats.org/officeDocument/2006/relationships/hyperlink" Target="https://gmrcanarias.com/wp-content/uploads/2023/10/Curriculum-Juan-Antonio-Alonso-Barreto.od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biernodecanarias.org/organigrama/descargar-ficha?ou=32766&amp;tipo=odt&amp;unidad=UNIDAD_ORGANI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biernodecanarias.org/organigrama/descargar-ficha?ou=39060&amp;tipo=odt&amp;unidad=UNIDAD_ORGANI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biernodecanarias.org/organigrama/descargar-ficha?ou=39153&amp;tipo=odt&amp;unidad=UNIDAD_ORGANICA" TargetMode="External"/><Relationship Id="rId10" Type="http://schemas.openxmlformats.org/officeDocument/2006/relationships/hyperlink" Target="https://www.gobiernodecanarias.org/organigrama/descargar-ficha?ou=39073&amp;tipo=odt&amp;unidad=UNIDAD_ORGA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biernodecanarias.org/organigrama/descargar-ficha?ou=42085&amp;tipo=odt&amp;unidad=UNIDAD_ORGANICA" TargetMode="External"/><Relationship Id="rId14" Type="http://schemas.openxmlformats.org/officeDocument/2006/relationships/hyperlink" Target="https://www.gobiernodecanarias.org/organigrama/descargar-ficha?ou=37894&amp;tipo=odt&amp;unidad=UNIDAD_ORGAN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rosariorg</cp:lastModifiedBy>
  <cp:revision>20</cp:revision>
  <dcterms:created xsi:type="dcterms:W3CDTF">2023-07-27T08:12:00Z</dcterms:created>
  <dcterms:modified xsi:type="dcterms:W3CDTF">2024-01-29T14:38:00Z</dcterms:modified>
</cp:coreProperties>
</file>