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4C6F" w14:textId="77777777" w:rsidR="00950432" w:rsidRPr="00950432" w:rsidRDefault="00950432" w:rsidP="00950432">
      <w:pPr>
        <w:jc w:val="center"/>
        <w:rPr>
          <w:b/>
          <w:bCs/>
          <w:color w:val="004D86"/>
          <w:sz w:val="32"/>
          <w:szCs w:val="32"/>
        </w:rPr>
      </w:pPr>
      <w:r w:rsidRPr="00950432">
        <w:rPr>
          <w:b/>
          <w:bCs/>
          <w:color w:val="004D86"/>
          <w:sz w:val="32"/>
          <w:szCs w:val="32"/>
        </w:rPr>
        <w:t>ESTADÍSTICA</w:t>
      </w:r>
    </w:p>
    <w:p w14:paraId="472801F1" w14:textId="77777777" w:rsidR="00950432" w:rsidRPr="00950432" w:rsidRDefault="00950432" w:rsidP="007D0A3F">
      <w:pPr>
        <w:jc w:val="both"/>
      </w:pPr>
      <w:r w:rsidRPr="00950432">
        <w:t>GMR Canarias no realiza servicios públicos y como empresa mercantil pública, la publicación de información estadística necesaria para valorar el grado de cumplimiento y calidad de los servicios públicos no nos es de aplicación.</w:t>
      </w:r>
    </w:p>
    <w:p w14:paraId="64DF49C0" w14:textId="50BD7D82" w:rsidR="00950432" w:rsidRDefault="00950432" w:rsidP="00950432">
      <w:r w:rsidRPr="00950432">
        <w:t xml:space="preserve">En el siguiente enlace puede consultar </w:t>
      </w:r>
      <w:hyperlink r:id="rId4" w:history="1">
        <w:r w:rsidR="006A7122">
          <w:rPr>
            <w:rStyle w:val="Hipervnculo"/>
          </w:rPr>
          <w:t>L</w:t>
        </w:r>
        <w:r w:rsidRPr="00950432">
          <w:rPr>
            <w:rStyle w:val="Hipervnculo"/>
          </w:rPr>
          <w:t>a Estadística de la Consejería de Agricultura, Ganadería, Pesca y Soberanía Alimentaria del Gobierno de Canarias</w:t>
        </w:r>
      </w:hyperlink>
    </w:p>
    <w:p w14:paraId="69212822" w14:textId="77777777" w:rsidR="00906E6C" w:rsidRPr="00950432" w:rsidRDefault="00906E6C" w:rsidP="00950432"/>
    <w:p w14:paraId="2A08E6EB" w14:textId="5BD09601" w:rsidR="00950432" w:rsidRPr="00950432" w:rsidRDefault="00950432" w:rsidP="00950432">
      <w:r w:rsidRPr="00950432">
        <w:rPr>
          <w:b/>
          <w:bCs/>
        </w:rPr>
        <w:t>Formato:</w:t>
      </w:r>
      <w:r w:rsidRPr="00950432">
        <w:t xml:space="preserve"> </w:t>
      </w:r>
      <w:r w:rsidR="003C4B2D">
        <w:t>PDF/</w:t>
      </w:r>
      <w:r w:rsidRPr="00950432">
        <w:t>HTML</w:t>
      </w:r>
      <w:r w:rsidR="003C4B2D">
        <w:t>/</w:t>
      </w:r>
      <w:r w:rsidRPr="00950432">
        <w:t>ODT</w:t>
      </w:r>
      <w:r w:rsidR="003C4B2D">
        <w:t>/DOCX</w:t>
      </w:r>
      <w:r w:rsidRPr="00950432">
        <w:br/>
      </w:r>
      <w:r w:rsidRPr="00950432">
        <w:rPr>
          <w:b/>
          <w:bCs/>
        </w:rPr>
        <w:t>Responsable:</w:t>
      </w:r>
      <w:r w:rsidRPr="00950432">
        <w:t> Gestión del Medio Rural de Canarias, S.A.U. (GMR Canarias).</w:t>
      </w:r>
      <w:r w:rsidRPr="00950432">
        <w:br/>
      </w:r>
      <w:r w:rsidRPr="00950432">
        <w:rPr>
          <w:b/>
          <w:bCs/>
        </w:rPr>
        <w:t>Fecha de Actualización:</w:t>
      </w:r>
      <w:r w:rsidRPr="00950432">
        <w:t xml:space="preserve"> 20 de marzo de 2025.</w:t>
      </w:r>
    </w:p>
    <w:p w14:paraId="354DFF8C" w14:textId="77890F42" w:rsidR="009A2892" w:rsidRPr="00950432" w:rsidRDefault="009A2892" w:rsidP="00950432"/>
    <w:sectPr w:rsidR="009A2892" w:rsidRPr="00950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C"/>
    <w:rsid w:val="0032605C"/>
    <w:rsid w:val="003C4B2D"/>
    <w:rsid w:val="00512B6C"/>
    <w:rsid w:val="005B4BB9"/>
    <w:rsid w:val="005E7FEC"/>
    <w:rsid w:val="006A7122"/>
    <w:rsid w:val="007D0A3F"/>
    <w:rsid w:val="00906E6C"/>
    <w:rsid w:val="00950432"/>
    <w:rsid w:val="009A2892"/>
    <w:rsid w:val="00AB1031"/>
    <w:rsid w:val="00C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57AF"/>
  <w15:chartTrackingRefBased/>
  <w15:docId w15:val="{E95DFB69-DF36-4E17-9BED-94C111B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2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2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2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2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2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2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2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2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2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2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2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2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2B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2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2B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2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2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2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2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2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2B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2B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2B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2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2B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2B6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043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043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E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biernodecanarias.org/agpsa/sgt/temas/estadist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María Teresa Brito Rodríguez</cp:lastModifiedBy>
  <cp:revision>6</cp:revision>
  <dcterms:created xsi:type="dcterms:W3CDTF">2025-03-20T14:26:00Z</dcterms:created>
  <dcterms:modified xsi:type="dcterms:W3CDTF">2025-04-02T12:13:00Z</dcterms:modified>
</cp:coreProperties>
</file>