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37F41" w14:textId="77777777" w:rsidR="001370CC" w:rsidRPr="001370CC" w:rsidRDefault="001370CC" w:rsidP="001370CC">
      <w:pPr>
        <w:rPr>
          <w:b/>
          <w:bCs/>
          <w:color w:val="0070C0"/>
          <w:sz w:val="32"/>
          <w:szCs w:val="32"/>
        </w:rPr>
      </w:pPr>
      <w:r w:rsidRPr="001370CC">
        <w:rPr>
          <w:b/>
          <w:bCs/>
          <w:color w:val="0070C0"/>
          <w:sz w:val="32"/>
          <w:szCs w:val="32"/>
        </w:rPr>
        <w:t>INFORMACIÓN DE CONVENIOS Y ENCOMIENDAS DE GESTIÓN</w:t>
      </w:r>
    </w:p>
    <w:p w14:paraId="45FE9C34" w14:textId="77777777" w:rsidR="001370CC" w:rsidRPr="001370CC" w:rsidRDefault="001370CC" w:rsidP="001370CC">
      <w:r w:rsidRPr="001370CC">
        <w:t>En el siguiente bloque se relacionan los convenios y encargos que GMR Canarias ha realizado desde 2020, conforme a lo establecido en artículo 29. Información de los convenios y encomiendas de gestión de la </w:t>
      </w:r>
      <w:hyperlink r:id="rId5" w:history="1">
        <w:r w:rsidRPr="001370CC">
          <w:rPr>
            <w:rStyle w:val="Hipervnculo"/>
          </w:rPr>
          <w:t>Ley 12/2014, de 26 de diciembre, de transparencia y de acceso a la información pública</w:t>
        </w:r>
      </w:hyperlink>
      <w:r w:rsidRPr="001370CC">
        <w:t>.</w:t>
      </w:r>
    </w:p>
    <w:p w14:paraId="53BB46FD" w14:textId="77777777" w:rsidR="001370CC" w:rsidRPr="001370CC" w:rsidRDefault="001370CC" w:rsidP="001370CC">
      <w:r w:rsidRPr="001370CC">
        <w:t> </w:t>
      </w:r>
    </w:p>
    <w:p w14:paraId="529F386B" w14:textId="77777777" w:rsidR="001370CC" w:rsidRPr="001370CC" w:rsidRDefault="001370CC" w:rsidP="001370CC">
      <w:pPr>
        <w:rPr>
          <w:b/>
          <w:bCs/>
          <w:sz w:val="24"/>
          <w:szCs w:val="24"/>
        </w:rPr>
      </w:pPr>
      <w:r w:rsidRPr="001370CC">
        <w:rPr>
          <w:b/>
          <w:bCs/>
          <w:sz w:val="24"/>
          <w:szCs w:val="24"/>
        </w:rPr>
        <w:t>CONVENIOS</w:t>
      </w:r>
    </w:p>
    <w:p w14:paraId="71482CE4" w14:textId="212634AB" w:rsidR="001370CC" w:rsidRPr="001370CC" w:rsidRDefault="001370CC" w:rsidP="001370CC">
      <w:pPr>
        <w:rPr>
          <w:b/>
          <w:bCs/>
        </w:rPr>
      </w:pPr>
      <w:r w:rsidRPr="001370CC">
        <w:rPr>
          <w:b/>
          <w:bCs/>
        </w:rPr>
        <w:t>GMR Canarias no ha modificado ni efectuado adendas de convenios vigentes en el período evaluado año 2023 y año 2024.</w:t>
      </w:r>
    </w:p>
    <w:p w14:paraId="073B0C5E" w14:textId="559BB3F9" w:rsidR="001370CC" w:rsidRPr="001370CC" w:rsidRDefault="001370CC" w:rsidP="001370CC">
      <w:pPr>
        <w:pStyle w:val="Prrafodelista"/>
        <w:numPr>
          <w:ilvl w:val="0"/>
          <w:numId w:val="22"/>
        </w:numPr>
      </w:pPr>
      <w:r w:rsidRPr="001370CC">
        <w:t>Listado de Convenios Celebrados GMR Canarias 2024 </w:t>
      </w:r>
      <w:hyperlink r:id="rId6" w:history="1">
        <w:r w:rsidRPr="001370CC">
          <w:rPr>
            <w:rStyle w:val="Hipervnculo"/>
          </w:rPr>
          <w:t>(xlsx)</w:t>
        </w:r>
      </w:hyperlink>
      <w:r w:rsidRPr="001370CC">
        <w:t> </w:t>
      </w:r>
      <w:hyperlink r:id="rId7" w:history="1">
        <w:r w:rsidRPr="001370CC">
          <w:rPr>
            <w:rStyle w:val="Hipervnculo"/>
          </w:rPr>
          <w:t>(</w:t>
        </w:r>
        <w:proofErr w:type="spellStart"/>
        <w:r w:rsidRPr="001370CC">
          <w:rPr>
            <w:rStyle w:val="Hipervnculo"/>
          </w:rPr>
          <w:t>ods</w:t>
        </w:r>
        <w:proofErr w:type="spellEnd"/>
        <w:r w:rsidRPr="001370CC">
          <w:rPr>
            <w:rStyle w:val="Hipervnculo"/>
          </w:rPr>
          <w:t>)</w:t>
        </w:r>
      </w:hyperlink>
      <w:r w:rsidRPr="001370CC">
        <w:t> </w:t>
      </w:r>
      <w:hyperlink r:id="rId8" w:history="1">
        <w:r w:rsidRPr="001370CC">
          <w:rPr>
            <w:rStyle w:val="Hipervnculo"/>
          </w:rPr>
          <w:t>(</w:t>
        </w:r>
        <w:proofErr w:type="spellStart"/>
        <w:r w:rsidRPr="001370CC">
          <w:rPr>
            <w:rStyle w:val="Hipervnculo"/>
          </w:rPr>
          <w:t>pdf</w:t>
        </w:r>
        <w:proofErr w:type="spellEnd"/>
        <w:r w:rsidRPr="001370CC">
          <w:rPr>
            <w:rStyle w:val="Hipervnculo"/>
          </w:rPr>
          <w:t>)</w:t>
        </w:r>
      </w:hyperlink>
    </w:p>
    <w:p w14:paraId="7F56265F" w14:textId="77777777" w:rsidR="001370CC" w:rsidRPr="001370CC" w:rsidRDefault="001370CC" w:rsidP="001370CC">
      <w:pPr>
        <w:numPr>
          <w:ilvl w:val="0"/>
          <w:numId w:val="22"/>
        </w:numPr>
      </w:pPr>
      <w:r w:rsidRPr="001370CC">
        <w:t>Listado de Convenios Celebrados GMR Canarias 2023 </w:t>
      </w:r>
      <w:hyperlink r:id="rId9" w:history="1">
        <w:r w:rsidRPr="001370CC">
          <w:rPr>
            <w:rStyle w:val="Hipervnculo"/>
          </w:rPr>
          <w:t>(xlsx)</w:t>
        </w:r>
      </w:hyperlink>
      <w:r w:rsidRPr="001370CC">
        <w:t> </w:t>
      </w:r>
      <w:hyperlink r:id="rId10" w:history="1">
        <w:r w:rsidRPr="001370CC">
          <w:rPr>
            <w:rStyle w:val="Hipervnculo"/>
          </w:rPr>
          <w:t>(</w:t>
        </w:r>
        <w:proofErr w:type="spellStart"/>
        <w:r w:rsidRPr="001370CC">
          <w:rPr>
            <w:rStyle w:val="Hipervnculo"/>
          </w:rPr>
          <w:t>ods</w:t>
        </w:r>
        <w:proofErr w:type="spellEnd"/>
        <w:r w:rsidRPr="001370CC">
          <w:rPr>
            <w:rStyle w:val="Hipervnculo"/>
          </w:rPr>
          <w:t>)</w:t>
        </w:r>
      </w:hyperlink>
      <w:r w:rsidRPr="001370CC">
        <w:t> </w:t>
      </w:r>
      <w:hyperlink r:id="rId11" w:history="1">
        <w:r w:rsidRPr="001370CC">
          <w:rPr>
            <w:rStyle w:val="Hipervnculo"/>
          </w:rPr>
          <w:t>(</w:t>
        </w:r>
        <w:proofErr w:type="spellStart"/>
        <w:r w:rsidRPr="001370CC">
          <w:rPr>
            <w:rStyle w:val="Hipervnculo"/>
          </w:rPr>
          <w:t>pdf</w:t>
        </w:r>
        <w:proofErr w:type="spellEnd"/>
        <w:r w:rsidRPr="001370CC">
          <w:rPr>
            <w:rStyle w:val="Hipervnculo"/>
          </w:rPr>
          <w:t>)</w:t>
        </w:r>
      </w:hyperlink>
    </w:p>
    <w:p w14:paraId="270AFB81" w14:textId="77777777" w:rsidR="001370CC" w:rsidRPr="001370CC" w:rsidRDefault="001370CC" w:rsidP="001370CC">
      <w:pPr>
        <w:numPr>
          <w:ilvl w:val="0"/>
          <w:numId w:val="22"/>
        </w:numPr>
      </w:pPr>
      <w:hyperlink r:id="rId12" w:history="1">
        <w:r w:rsidRPr="001370CC">
          <w:rPr>
            <w:rStyle w:val="Hipervnculo"/>
          </w:rPr>
          <w:t>Listado de Convenios Celebrados GMR Canarias 2022</w:t>
        </w:r>
      </w:hyperlink>
    </w:p>
    <w:p w14:paraId="6B5F5A67" w14:textId="77777777" w:rsidR="001370CC" w:rsidRPr="001370CC" w:rsidRDefault="001370CC" w:rsidP="001370CC">
      <w:pPr>
        <w:numPr>
          <w:ilvl w:val="0"/>
          <w:numId w:val="22"/>
        </w:numPr>
      </w:pPr>
      <w:hyperlink r:id="rId13" w:history="1">
        <w:r w:rsidRPr="001370CC">
          <w:rPr>
            <w:rStyle w:val="Hipervnculo"/>
          </w:rPr>
          <w:t>Listado de Convenios Celebrados GMR Canarias 2021</w:t>
        </w:r>
      </w:hyperlink>
    </w:p>
    <w:p w14:paraId="441C19C1" w14:textId="77777777" w:rsidR="001370CC" w:rsidRPr="001370CC" w:rsidRDefault="001370CC" w:rsidP="001370CC">
      <w:pPr>
        <w:numPr>
          <w:ilvl w:val="0"/>
          <w:numId w:val="22"/>
        </w:numPr>
      </w:pPr>
      <w:hyperlink r:id="rId14" w:history="1">
        <w:r w:rsidRPr="001370CC">
          <w:rPr>
            <w:rStyle w:val="Hipervnculo"/>
          </w:rPr>
          <w:t>Listado de Convenios Celebrados GMR Canarias 2020</w:t>
        </w:r>
      </w:hyperlink>
    </w:p>
    <w:p w14:paraId="0514D02B" w14:textId="77777777" w:rsidR="001370CC" w:rsidRPr="001370CC" w:rsidRDefault="001370CC" w:rsidP="001370CC">
      <w:r w:rsidRPr="001370CC">
        <w:t> </w:t>
      </w:r>
    </w:p>
    <w:p w14:paraId="0A82A6F0" w14:textId="77777777" w:rsidR="001370CC" w:rsidRPr="001370CC" w:rsidRDefault="001370CC" w:rsidP="001370CC">
      <w:pPr>
        <w:rPr>
          <w:b/>
          <w:bCs/>
          <w:sz w:val="24"/>
          <w:szCs w:val="24"/>
        </w:rPr>
      </w:pPr>
      <w:r w:rsidRPr="001370CC">
        <w:rPr>
          <w:b/>
          <w:bCs/>
          <w:sz w:val="24"/>
          <w:szCs w:val="24"/>
        </w:rPr>
        <w:t>ENCARGOS</w:t>
      </w:r>
    </w:p>
    <w:p w14:paraId="46D3052B" w14:textId="3D01D574" w:rsidR="001370CC" w:rsidRPr="001370CC" w:rsidRDefault="001370CC" w:rsidP="001370CC">
      <w:pPr>
        <w:pStyle w:val="Prrafodelista"/>
        <w:numPr>
          <w:ilvl w:val="0"/>
          <w:numId w:val="23"/>
        </w:numPr>
      </w:pPr>
      <w:r w:rsidRPr="001370CC">
        <w:t>Encargos de Gestión Formalizados en 2024 </w:t>
      </w:r>
      <w:hyperlink r:id="rId15" w:history="1">
        <w:r w:rsidRPr="001370CC">
          <w:rPr>
            <w:rStyle w:val="Hipervnculo"/>
          </w:rPr>
          <w:t>(xlsx)</w:t>
        </w:r>
      </w:hyperlink>
      <w:r w:rsidRPr="001370CC">
        <w:t> </w:t>
      </w:r>
      <w:hyperlink r:id="rId16" w:history="1">
        <w:r w:rsidRPr="001370CC">
          <w:rPr>
            <w:rStyle w:val="Hipervnculo"/>
          </w:rPr>
          <w:t>(</w:t>
        </w:r>
        <w:proofErr w:type="spellStart"/>
        <w:r w:rsidRPr="001370CC">
          <w:rPr>
            <w:rStyle w:val="Hipervnculo"/>
          </w:rPr>
          <w:t>ods</w:t>
        </w:r>
        <w:proofErr w:type="spellEnd"/>
        <w:r w:rsidRPr="001370CC">
          <w:rPr>
            <w:rStyle w:val="Hipervnculo"/>
          </w:rPr>
          <w:t>)</w:t>
        </w:r>
      </w:hyperlink>
      <w:r w:rsidRPr="001370CC">
        <w:t> </w:t>
      </w:r>
      <w:hyperlink r:id="rId17" w:history="1">
        <w:r w:rsidRPr="001370CC">
          <w:rPr>
            <w:rStyle w:val="Hipervnculo"/>
          </w:rPr>
          <w:t>(</w:t>
        </w:r>
        <w:proofErr w:type="spellStart"/>
        <w:r w:rsidRPr="001370CC">
          <w:rPr>
            <w:rStyle w:val="Hipervnculo"/>
          </w:rPr>
          <w:t>pdf</w:t>
        </w:r>
        <w:proofErr w:type="spellEnd"/>
        <w:r w:rsidRPr="001370CC">
          <w:rPr>
            <w:rStyle w:val="Hipervnculo"/>
          </w:rPr>
          <w:t>)</w:t>
        </w:r>
      </w:hyperlink>
    </w:p>
    <w:p w14:paraId="287A16C4" w14:textId="77777777" w:rsidR="001370CC" w:rsidRPr="001370CC" w:rsidRDefault="001370CC" w:rsidP="001370CC">
      <w:pPr>
        <w:numPr>
          <w:ilvl w:val="1"/>
          <w:numId w:val="23"/>
        </w:numPr>
      </w:pPr>
      <w:r w:rsidRPr="001370CC">
        <w:t>Modificaciones y revisiones de precios y presupuesto, así como liquidación final de la encomienda </w:t>
      </w:r>
      <w:hyperlink r:id="rId18" w:history="1">
        <w:r w:rsidRPr="001370CC">
          <w:rPr>
            <w:rStyle w:val="Hipervnculo"/>
          </w:rPr>
          <w:t>(docx)</w:t>
        </w:r>
      </w:hyperlink>
      <w:r w:rsidRPr="001370CC">
        <w:t> </w:t>
      </w:r>
      <w:hyperlink r:id="rId19" w:history="1">
        <w:r w:rsidRPr="001370CC">
          <w:rPr>
            <w:rStyle w:val="Hipervnculo"/>
          </w:rPr>
          <w:t>(</w:t>
        </w:r>
        <w:proofErr w:type="spellStart"/>
        <w:r w:rsidRPr="001370CC">
          <w:rPr>
            <w:rStyle w:val="Hipervnculo"/>
          </w:rPr>
          <w:t>odt</w:t>
        </w:r>
        <w:proofErr w:type="spellEnd"/>
        <w:r w:rsidRPr="001370CC">
          <w:rPr>
            <w:rStyle w:val="Hipervnculo"/>
          </w:rPr>
          <w:t>)</w:t>
        </w:r>
      </w:hyperlink>
      <w:r w:rsidRPr="001370CC">
        <w:t> </w:t>
      </w:r>
      <w:hyperlink r:id="rId20" w:history="1">
        <w:r w:rsidRPr="001370CC">
          <w:rPr>
            <w:rStyle w:val="Hipervnculo"/>
          </w:rPr>
          <w:t>(</w:t>
        </w:r>
        <w:proofErr w:type="spellStart"/>
        <w:r w:rsidRPr="001370CC">
          <w:rPr>
            <w:rStyle w:val="Hipervnculo"/>
          </w:rPr>
          <w:t>pdf</w:t>
        </w:r>
        <w:proofErr w:type="spellEnd"/>
        <w:r w:rsidRPr="001370CC">
          <w:rPr>
            <w:rStyle w:val="Hipervnculo"/>
          </w:rPr>
          <w:t>)</w:t>
        </w:r>
      </w:hyperlink>
    </w:p>
    <w:p w14:paraId="6EC8365E" w14:textId="77777777" w:rsidR="001370CC" w:rsidRPr="001370CC" w:rsidRDefault="001370CC" w:rsidP="001370CC">
      <w:pPr>
        <w:numPr>
          <w:ilvl w:val="1"/>
          <w:numId w:val="23"/>
        </w:numPr>
      </w:pPr>
      <w:r w:rsidRPr="001370CC">
        <w:t>Personas o entidades adjudicatarias, procedimiento seguido e importe de las subcontrataciones </w:t>
      </w:r>
      <w:hyperlink r:id="rId21" w:history="1">
        <w:r w:rsidRPr="001370CC">
          <w:rPr>
            <w:rStyle w:val="Hipervnculo"/>
          </w:rPr>
          <w:t>(docx)</w:t>
        </w:r>
      </w:hyperlink>
      <w:r w:rsidRPr="001370CC">
        <w:t> </w:t>
      </w:r>
      <w:hyperlink r:id="rId22" w:history="1">
        <w:r w:rsidRPr="001370CC">
          <w:rPr>
            <w:rStyle w:val="Hipervnculo"/>
          </w:rPr>
          <w:t>(</w:t>
        </w:r>
        <w:proofErr w:type="spellStart"/>
        <w:r w:rsidRPr="001370CC">
          <w:rPr>
            <w:rStyle w:val="Hipervnculo"/>
          </w:rPr>
          <w:t>odt</w:t>
        </w:r>
        <w:proofErr w:type="spellEnd"/>
        <w:r w:rsidRPr="001370CC">
          <w:rPr>
            <w:rStyle w:val="Hipervnculo"/>
          </w:rPr>
          <w:t>)</w:t>
        </w:r>
      </w:hyperlink>
      <w:r w:rsidRPr="001370CC">
        <w:t> </w:t>
      </w:r>
      <w:hyperlink r:id="rId23" w:history="1">
        <w:r w:rsidRPr="001370CC">
          <w:rPr>
            <w:rStyle w:val="Hipervnculo"/>
          </w:rPr>
          <w:t>(</w:t>
        </w:r>
        <w:proofErr w:type="spellStart"/>
        <w:r w:rsidRPr="001370CC">
          <w:rPr>
            <w:rStyle w:val="Hipervnculo"/>
          </w:rPr>
          <w:t>pdf</w:t>
        </w:r>
        <w:proofErr w:type="spellEnd"/>
        <w:r w:rsidRPr="001370CC">
          <w:rPr>
            <w:rStyle w:val="Hipervnculo"/>
          </w:rPr>
          <w:t>)</w:t>
        </w:r>
      </w:hyperlink>
    </w:p>
    <w:p w14:paraId="11DA93D6" w14:textId="77777777" w:rsidR="001370CC" w:rsidRPr="001370CC" w:rsidRDefault="001370CC" w:rsidP="001370CC">
      <w:pPr>
        <w:numPr>
          <w:ilvl w:val="0"/>
          <w:numId w:val="23"/>
        </w:numPr>
      </w:pPr>
      <w:r w:rsidRPr="001370CC">
        <w:t>Encargos de Gestión Formalizados en 2023 </w:t>
      </w:r>
      <w:hyperlink r:id="rId24" w:history="1">
        <w:r w:rsidRPr="001370CC">
          <w:rPr>
            <w:rStyle w:val="Hipervnculo"/>
          </w:rPr>
          <w:t>(xlsx)</w:t>
        </w:r>
      </w:hyperlink>
      <w:r w:rsidRPr="001370CC">
        <w:t> </w:t>
      </w:r>
      <w:hyperlink r:id="rId25" w:history="1">
        <w:r w:rsidRPr="001370CC">
          <w:rPr>
            <w:rStyle w:val="Hipervnculo"/>
          </w:rPr>
          <w:t>(</w:t>
        </w:r>
        <w:proofErr w:type="spellStart"/>
        <w:r w:rsidRPr="001370CC">
          <w:rPr>
            <w:rStyle w:val="Hipervnculo"/>
          </w:rPr>
          <w:t>ods</w:t>
        </w:r>
        <w:proofErr w:type="spellEnd"/>
        <w:r w:rsidRPr="001370CC">
          <w:rPr>
            <w:rStyle w:val="Hipervnculo"/>
          </w:rPr>
          <w:t>)</w:t>
        </w:r>
      </w:hyperlink>
      <w:r w:rsidRPr="001370CC">
        <w:t> </w:t>
      </w:r>
      <w:hyperlink r:id="rId26" w:history="1">
        <w:r w:rsidRPr="001370CC">
          <w:rPr>
            <w:rStyle w:val="Hipervnculo"/>
          </w:rPr>
          <w:t>(</w:t>
        </w:r>
        <w:proofErr w:type="spellStart"/>
        <w:r w:rsidRPr="001370CC">
          <w:rPr>
            <w:rStyle w:val="Hipervnculo"/>
          </w:rPr>
          <w:t>pdf</w:t>
        </w:r>
        <w:proofErr w:type="spellEnd"/>
        <w:r w:rsidRPr="001370CC">
          <w:rPr>
            <w:rStyle w:val="Hipervnculo"/>
          </w:rPr>
          <w:t>)</w:t>
        </w:r>
      </w:hyperlink>
    </w:p>
    <w:p w14:paraId="09662A93" w14:textId="77777777" w:rsidR="001370CC" w:rsidRPr="001370CC" w:rsidRDefault="001370CC" w:rsidP="001370CC">
      <w:pPr>
        <w:numPr>
          <w:ilvl w:val="1"/>
          <w:numId w:val="23"/>
        </w:numPr>
      </w:pPr>
      <w:r w:rsidRPr="001370CC">
        <w:t>Modificaciones y revisiones de precios y presupuesto, así como liquidación final de la encomienda </w:t>
      </w:r>
      <w:hyperlink r:id="rId27" w:history="1">
        <w:r w:rsidRPr="001370CC">
          <w:rPr>
            <w:rStyle w:val="Hipervnculo"/>
          </w:rPr>
          <w:t>(docx)</w:t>
        </w:r>
      </w:hyperlink>
      <w:r w:rsidRPr="001370CC">
        <w:t> </w:t>
      </w:r>
      <w:hyperlink r:id="rId28" w:history="1">
        <w:r w:rsidRPr="001370CC">
          <w:rPr>
            <w:rStyle w:val="Hipervnculo"/>
          </w:rPr>
          <w:t>(</w:t>
        </w:r>
        <w:proofErr w:type="spellStart"/>
        <w:r w:rsidRPr="001370CC">
          <w:rPr>
            <w:rStyle w:val="Hipervnculo"/>
          </w:rPr>
          <w:t>odt</w:t>
        </w:r>
        <w:proofErr w:type="spellEnd"/>
        <w:r w:rsidRPr="001370CC">
          <w:rPr>
            <w:rStyle w:val="Hipervnculo"/>
          </w:rPr>
          <w:t>)</w:t>
        </w:r>
      </w:hyperlink>
      <w:r w:rsidRPr="001370CC">
        <w:t> </w:t>
      </w:r>
      <w:hyperlink r:id="rId29" w:history="1">
        <w:r w:rsidRPr="001370CC">
          <w:rPr>
            <w:rStyle w:val="Hipervnculo"/>
          </w:rPr>
          <w:t>(</w:t>
        </w:r>
        <w:proofErr w:type="spellStart"/>
        <w:r w:rsidRPr="001370CC">
          <w:rPr>
            <w:rStyle w:val="Hipervnculo"/>
          </w:rPr>
          <w:t>pdf</w:t>
        </w:r>
        <w:proofErr w:type="spellEnd"/>
        <w:r w:rsidRPr="001370CC">
          <w:rPr>
            <w:rStyle w:val="Hipervnculo"/>
          </w:rPr>
          <w:t>)</w:t>
        </w:r>
      </w:hyperlink>
    </w:p>
    <w:p w14:paraId="2F7BF4DD" w14:textId="77777777" w:rsidR="001370CC" w:rsidRPr="001370CC" w:rsidRDefault="001370CC" w:rsidP="001370CC">
      <w:pPr>
        <w:numPr>
          <w:ilvl w:val="1"/>
          <w:numId w:val="23"/>
        </w:numPr>
      </w:pPr>
      <w:r w:rsidRPr="001370CC">
        <w:t>Personas o entidades adjudicatarias, procedimiento seguido e importe de las subcontrataciones </w:t>
      </w:r>
      <w:hyperlink r:id="rId30" w:history="1">
        <w:r w:rsidRPr="001370CC">
          <w:rPr>
            <w:rStyle w:val="Hipervnculo"/>
          </w:rPr>
          <w:t>(docx)</w:t>
        </w:r>
      </w:hyperlink>
      <w:r w:rsidRPr="001370CC">
        <w:t> </w:t>
      </w:r>
      <w:hyperlink r:id="rId31" w:history="1">
        <w:r w:rsidRPr="001370CC">
          <w:rPr>
            <w:rStyle w:val="Hipervnculo"/>
          </w:rPr>
          <w:t>(</w:t>
        </w:r>
        <w:proofErr w:type="spellStart"/>
        <w:r w:rsidRPr="001370CC">
          <w:rPr>
            <w:rStyle w:val="Hipervnculo"/>
          </w:rPr>
          <w:t>odt</w:t>
        </w:r>
        <w:proofErr w:type="spellEnd"/>
        <w:r w:rsidRPr="001370CC">
          <w:rPr>
            <w:rStyle w:val="Hipervnculo"/>
          </w:rPr>
          <w:t>)</w:t>
        </w:r>
      </w:hyperlink>
      <w:r w:rsidRPr="001370CC">
        <w:t> </w:t>
      </w:r>
      <w:hyperlink r:id="rId32" w:history="1">
        <w:r w:rsidRPr="001370CC">
          <w:rPr>
            <w:rStyle w:val="Hipervnculo"/>
          </w:rPr>
          <w:t>(</w:t>
        </w:r>
        <w:proofErr w:type="spellStart"/>
        <w:r w:rsidRPr="001370CC">
          <w:rPr>
            <w:rStyle w:val="Hipervnculo"/>
          </w:rPr>
          <w:t>pdf</w:t>
        </w:r>
        <w:proofErr w:type="spellEnd"/>
        <w:r w:rsidRPr="001370CC">
          <w:rPr>
            <w:rStyle w:val="Hipervnculo"/>
          </w:rPr>
          <w:t>)</w:t>
        </w:r>
      </w:hyperlink>
    </w:p>
    <w:p w14:paraId="416D8340" w14:textId="77777777" w:rsidR="001370CC" w:rsidRPr="001370CC" w:rsidRDefault="001370CC" w:rsidP="001370CC">
      <w:pPr>
        <w:numPr>
          <w:ilvl w:val="0"/>
          <w:numId w:val="23"/>
        </w:numPr>
      </w:pPr>
      <w:hyperlink r:id="rId33" w:history="1">
        <w:r w:rsidRPr="001370CC">
          <w:rPr>
            <w:rStyle w:val="Hipervnculo"/>
          </w:rPr>
          <w:t>Encargos de Gestión Formalizados en 2022</w:t>
        </w:r>
      </w:hyperlink>
    </w:p>
    <w:p w14:paraId="2150F43C" w14:textId="77777777" w:rsidR="001370CC" w:rsidRPr="001370CC" w:rsidRDefault="001370CC" w:rsidP="001370CC">
      <w:pPr>
        <w:numPr>
          <w:ilvl w:val="0"/>
          <w:numId w:val="23"/>
        </w:numPr>
      </w:pPr>
      <w:hyperlink r:id="rId34" w:history="1">
        <w:r w:rsidRPr="001370CC">
          <w:rPr>
            <w:rStyle w:val="Hipervnculo"/>
          </w:rPr>
          <w:t>Encargos de Gestión Formalizados en 2021</w:t>
        </w:r>
      </w:hyperlink>
    </w:p>
    <w:p w14:paraId="39B66E4D" w14:textId="77777777" w:rsidR="001370CC" w:rsidRPr="001370CC" w:rsidRDefault="001370CC" w:rsidP="001370CC">
      <w:pPr>
        <w:numPr>
          <w:ilvl w:val="0"/>
          <w:numId w:val="23"/>
        </w:numPr>
      </w:pPr>
      <w:hyperlink r:id="rId35" w:history="1">
        <w:r w:rsidRPr="001370CC">
          <w:rPr>
            <w:rStyle w:val="Hipervnculo"/>
          </w:rPr>
          <w:t>Encargos de Gestión Formalizados en 2020</w:t>
        </w:r>
      </w:hyperlink>
    </w:p>
    <w:p w14:paraId="26B244E9" w14:textId="77777777" w:rsidR="001370CC" w:rsidRPr="001370CC" w:rsidRDefault="001370CC" w:rsidP="001370CC">
      <w:r w:rsidRPr="001370CC">
        <w:t> </w:t>
      </w:r>
    </w:p>
    <w:p w14:paraId="200A5652" w14:textId="77777777" w:rsidR="001370CC" w:rsidRPr="001370CC" w:rsidRDefault="001370CC" w:rsidP="001370CC">
      <w:pPr>
        <w:rPr>
          <w:b/>
          <w:bCs/>
          <w:sz w:val="24"/>
          <w:szCs w:val="24"/>
        </w:rPr>
      </w:pPr>
      <w:r w:rsidRPr="001370CC">
        <w:rPr>
          <w:b/>
          <w:bCs/>
          <w:sz w:val="24"/>
          <w:szCs w:val="24"/>
        </w:rPr>
        <w:lastRenderedPageBreak/>
        <w:t>TARIFAS</w:t>
      </w:r>
    </w:p>
    <w:p w14:paraId="1C181418" w14:textId="6C4322E3" w:rsidR="001370CC" w:rsidRPr="001370CC" w:rsidRDefault="001370CC" w:rsidP="001370CC">
      <w:pPr>
        <w:pStyle w:val="Prrafodelista"/>
        <w:numPr>
          <w:ilvl w:val="0"/>
          <w:numId w:val="24"/>
        </w:numPr>
      </w:pPr>
      <w:r w:rsidRPr="001370CC">
        <w:t>Tarifas GMR Canarias 2024 </w:t>
      </w:r>
      <w:hyperlink r:id="rId36" w:history="1">
        <w:r w:rsidRPr="001370CC">
          <w:rPr>
            <w:rStyle w:val="Hipervnculo"/>
          </w:rPr>
          <w:t>(xlsx)</w:t>
        </w:r>
      </w:hyperlink>
      <w:r w:rsidRPr="001370CC">
        <w:t> </w:t>
      </w:r>
      <w:hyperlink r:id="rId37" w:history="1">
        <w:r w:rsidRPr="001370CC">
          <w:rPr>
            <w:rStyle w:val="Hipervnculo"/>
          </w:rPr>
          <w:t>(</w:t>
        </w:r>
        <w:proofErr w:type="spellStart"/>
        <w:r w:rsidRPr="001370CC">
          <w:rPr>
            <w:rStyle w:val="Hipervnculo"/>
          </w:rPr>
          <w:t>ods</w:t>
        </w:r>
        <w:proofErr w:type="spellEnd"/>
        <w:r w:rsidRPr="001370CC">
          <w:rPr>
            <w:rStyle w:val="Hipervnculo"/>
          </w:rPr>
          <w:t>)</w:t>
        </w:r>
      </w:hyperlink>
      <w:r w:rsidRPr="001370CC">
        <w:t> </w:t>
      </w:r>
      <w:hyperlink r:id="rId38" w:history="1">
        <w:r w:rsidRPr="001370CC">
          <w:rPr>
            <w:rStyle w:val="Hipervnculo"/>
          </w:rPr>
          <w:t>(</w:t>
        </w:r>
        <w:proofErr w:type="spellStart"/>
        <w:r w:rsidRPr="001370CC">
          <w:rPr>
            <w:rStyle w:val="Hipervnculo"/>
          </w:rPr>
          <w:t>pdf</w:t>
        </w:r>
        <w:proofErr w:type="spellEnd"/>
        <w:r w:rsidRPr="001370CC">
          <w:rPr>
            <w:rStyle w:val="Hipervnculo"/>
          </w:rPr>
          <w:t>)</w:t>
        </w:r>
      </w:hyperlink>
    </w:p>
    <w:p w14:paraId="62C7998F" w14:textId="77777777" w:rsidR="001370CC" w:rsidRPr="001370CC" w:rsidRDefault="001370CC" w:rsidP="001370CC">
      <w:pPr>
        <w:numPr>
          <w:ilvl w:val="0"/>
          <w:numId w:val="24"/>
        </w:numPr>
      </w:pPr>
      <w:r w:rsidRPr="001370CC">
        <w:t>Tarifas GMR Canarias 2023 </w:t>
      </w:r>
      <w:hyperlink r:id="rId39" w:history="1">
        <w:r w:rsidRPr="001370CC">
          <w:rPr>
            <w:rStyle w:val="Hipervnculo"/>
          </w:rPr>
          <w:t>(xlsx)</w:t>
        </w:r>
      </w:hyperlink>
      <w:r w:rsidRPr="001370CC">
        <w:t> </w:t>
      </w:r>
      <w:hyperlink r:id="rId40" w:history="1">
        <w:r w:rsidRPr="001370CC">
          <w:rPr>
            <w:rStyle w:val="Hipervnculo"/>
          </w:rPr>
          <w:t>(</w:t>
        </w:r>
        <w:proofErr w:type="spellStart"/>
        <w:r w:rsidRPr="001370CC">
          <w:rPr>
            <w:rStyle w:val="Hipervnculo"/>
          </w:rPr>
          <w:t>ods</w:t>
        </w:r>
        <w:proofErr w:type="spellEnd"/>
        <w:r w:rsidRPr="001370CC">
          <w:rPr>
            <w:rStyle w:val="Hipervnculo"/>
          </w:rPr>
          <w:t>)</w:t>
        </w:r>
      </w:hyperlink>
      <w:r w:rsidRPr="001370CC">
        <w:t> </w:t>
      </w:r>
      <w:hyperlink r:id="rId41" w:history="1">
        <w:r w:rsidRPr="001370CC">
          <w:rPr>
            <w:rStyle w:val="Hipervnculo"/>
          </w:rPr>
          <w:t>(</w:t>
        </w:r>
        <w:proofErr w:type="spellStart"/>
        <w:r w:rsidRPr="001370CC">
          <w:rPr>
            <w:rStyle w:val="Hipervnculo"/>
          </w:rPr>
          <w:t>pdf</w:t>
        </w:r>
        <w:proofErr w:type="spellEnd"/>
        <w:r w:rsidRPr="001370CC">
          <w:rPr>
            <w:rStyle w:val="Hipervnculo"/>
          </w:rPr>
          <w:t>)</w:t>
        </w:r>
      </w:hyperlink>
    </w:p>
    <w:p w14:paraId="1E5AEFAC" w14:textId="77777777" w:rsidR="001370CC" w:rsidRPr="001370CC" w:rsidRDefault="001370CC" w:rsidP="001370CC">
      <w:pPr>
        <w:numPr>
          <w:ilvl w:val="0"/>
          <w:numId w:val="24"/>
        </w:numPr>
      </w:pPr>
      <w:r w:rsidRPr="001370CC">
        <w:t>Tarifas GMR Canarias 2022 </w:t>
      </w:r>
      <w:hyperlink r:id="rId42" w:history="1">
        <w:r w:rsidRPr="001370CC">
          <w:rPr>
            <w:rStyle w:val="Hipervnculo"/>
          </w:rPr>
          <w:t>(</w:t>
        </w:r>
        <w:proofErr w:type="spellStart"/>
        <w:r w:rsidRPr="001370CC">
          <w:rPr>
            <w:rStyle w:val="Hipervnculo"/>
          </w:rPr>
          <w:t>ods</w:t>
        </w:r>
        <w:proofErr w:type="spellEnd"/>
        <w:r w:rsidRPr="001370CC">
          <w:rPr>
            <w:rStyle w:val="Hipervnculo"/>
          </w:rPr>
          <w:t>)</w:t>
        </w:r>
      </w:hyperlink>
      <w:r w:rsidRPr="001370CC">
        <w:t> </w:t>
      </w:r>
      <w:hyperlink r:id="rId43" w:history="1">
        <w:r w:rsidRPr="001370CC">
          <w:rPr>
            <w:rStyle w:val="Hipervnculo"/>
          </w:rPr>
          <w:t>(</w:t>
        </w:r>
        <w:proofErr w:type="spellStart"/>
        <w:r w:rsidRPr="001370CC">
          <w:rPr>
            <w:rStyle w:val="Hipervnculo"/>
          </w:rPr>
          <w:t>pdf</w:t>
        </w:r>
        <w:proofErr w:type="spellEnd"/>
        <w:r w:rsidRPr="001370CC">
          <w:rPr>
            <w:rStyle w:val="Hipervnculo"/>
          </w:rPr>
          <w:t>)</w:t>
        </w:r>
      </w:hyperlink>
    </w:p>
    <w:p w14:paraId="21A96277" w14:textId="77777777" w:rsidR="001370CC" w:rsidRPr="001370CC" w:rsidRDefault="001370CC" w:rsidP="001370CC">
      <w:pPr>
        <w:numPr>
          <w:ilvl w:val="0"/>
          <w:numId w:val="24"/>
        </w:numPr>
      </w:pPr>
      <w:r w:rsidRPr="001370CC">
        <w:t>Tarifas GMR Canarias 2021 </w:t>
      </w:r>
      <w:hyperlink r:id="rId44" w:history="1">
        <w:r w:rsidRPr="001370CC">
          <w:rPr>
            <w:rStyle w:val="Hipervnculo"/>
          </w:rPr>
          <w:t>(</w:t>
        </w:r>
        <w:proofErr w:type="spellStart"/>
        <w:r w:rsidRPr="001370CC">
          <w:rPr>
            <w:rStyle w:val="Hipervnculo"/>
          </w:rPr>
          <w:t>ods</w:t>
        </w:r>
        <w:proofErr w:type="spellEnd"/>
        <w:r w:rsidRPr="001370CC">
          <w:rPr>
            <w:rStyle w:val="Hipervnculo"/>
          </w:rPr>
          <w:t>)</w:t>
        </w:r>
      </w:hyperlink>
      <w:r w:rsidRPr="001370CC">
        <w:t> </w:t>
      </w:r>
      <w:hyperlink r:id="rId45" w:history="1">
        <w:r w:rsidRPr="001370CC">
          <w:rPr>
            <w:rStyle w:val="Hipervnculo"/>
          </w:rPr>
          <w:t>(</w:t>
        </w:r>
        <w:proofErr w:type="spellStart"/>
        <w:r w:rsidRPr="001370CC">
          <w:rPr>
            <w:rStyle w:val="Hipervnculo"/>
          </w:rPr>
          <w:t>pdf</w:t>
        </w:r>
        <w:proofErr w:type="spellEnd"/>
        <w:r w:rsidRPr="001370CC">
          <w:rPr>
            <w:rStyle w:val="Hipervnculo"/>
          </w:rPr>
          <w:t>)</w:t>
        </w:r>
      </w:hyperlink>
    </w:p>
    <w:p w14:paraId="7A3345EB" w14:textId="77777777" w:rsidR="001370CC" w:rsidRPr="001370CC" w:rsidRDefault="001370CC" w:rsidP="001370CC">
      <w:pPr>
        <w:numPr>
          <w:ilvl w:val="0"/>
          <w:numId w:val="24"/>
        </w:numPr>
      </w:pPr>
      <w:r w:rsidRPr="001370CC">
        <w:t>Tarifas GMR Canarias 2020 </w:t>
      </w:r>
      <w:hyperlink r:id="rId46" w:history="1">
        <w:r w:rsidRPr="001370CC">
          <w:rPr>
            <w:rStyle w:val="Hipervnculo"/>
          </w:rPr>
          <w:t>(</w:t>
        </w:r>
        <w:proofErr w:type="spellStart"/>
        <w:r w:rsidRPr="001370CC">
          <w:rPr>
            <w:rStyle w:val="Hipervnculo"/>
          </w:rPr>
          <w:t>ods</w:t>
        </w:r>
        <w:proofErr w:type="spellEnd"/>
        <w:r w:rsidRPr="001370CC">
          <w:rPr>
            <w:rStyle w:val="Hipervnculo"/>
          </w:rPr>
          <w:t>)</w:t>
        </w:r>
      </w:hyperlink>
      <w:r w:rsidRPr="001370CC">
        <w:t> </w:t>
      </w:r>
      <w:hyperlink r:id="rId47" w:history="1">
        <w:r w:rsidRPr="001370CC">
          <w:rPr>
            <w:rStyle w:val="Hipervnculo"/>
          </w:rPr>
          <w:t>(</w:t>
        </w:r>
        <w:proofErr w:type="spellStart"/>
        <w:r w:rsidRPr="001370CC">
          <w:rPr>
            <w:rStyle w:val="Hipervnculo"/>
          </w:rPr>
          <w:t>pdf</w:t>
        </w:r>
        <w:proofErr w:type="spellEnd"/>
        <w:r w:rsidRPr="001370CC">
          <w:rPr>
            <w:rStyle w:val="Hipervnculo"/>
          </w:rPr>
          <w:t>)</w:t>
        </w:r>
      </w:hyperlink>
    </w:p>
    <w:p w14:paraId="1C0E4EA5" w14:textId="77777777" w:rsidR="001370CC" w:rsidRPr="001370CC" w:rsidRDefault="001370CC" w:rsidP="001370CC">
      <w:r w:rsidRPr="001370CC">
        <w:t> </w:t>
      </w:r>
    </w:p>
    <w:p w14:paraId="6BEBD699" w14:textId="77777777" w:rsidR="001370CC" w:rsidRPr="001370CC" w:rsidRDefault="001370CC" w:rsidP="001370CC">
      <w:r w:rsidRPr="001370CC">
        <w:rPr>
          <w:b/>
          <w:bCs/>
        </w:rPr>
        <w:t>Formato:</w:t>
      </w:r>
      <w:r w:rsidRPr="001370CC">
        <w:t> PDF/HTML/ODS/XLSX/ODT/DOCX</w:t>
      </w:r>
      <w:r w:rsidRPr="001370CC">
        <w:br/>
      </w:r>
      <w:r w:rsidRPr="001370CC">
        <w:rPr>
          <w:b/>
          <w:bCs/>
        </w:rPr>
        <w:t>Responsable:</w:t>
      </w:r>
      <w:r w:rsidRPr="001370CC">
        <w:t> Gestión del Medio Rural de Canarias, S.A.U. (GMR Canarias).</w:t>
      </w:r>
      <w:r w:rsidRPr="001370CC">
        <w:br/>
      </w:r>
      <w:r w:rsidRPr="001370CC">
        <w:rPr>
          <w:b/>
          <w:bCs/>
        </w:rPr>
        <w:t>Fecha de Actualización:</w:t>
      </w:r>
      <w:r w:rsidRPr="001370CC">
        <w:t> 09 de junio 2025</w:t>
      </w:r>
    </w:p>
    <w:p w14:paraId="78F1B91B" w14:textId="4E0E00FB" w:rsidR="0051551D" w:rsidRPr="0011156C" w:rsidRDefault="0051551D" w:rsidP="0011156C"/>
    <w:sectPr w:rsidR="0051551D" w:rsidRPr="0011156C" w:rsidSect="00D77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urich BT">
    <w:altName w:val="Trebuchet MS"/>
    <w:panose1 w:val="020B0603020202030204"/>
    <w:charset w:val="00"/>
    <w:family w:val="swiss"/>
    <w:pitch w:val="variable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3470"/>
    <w:multiLevelType w:val="multilevel"/>
    <w:tmpl w:val="BFFE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C2ED5"/>
    <w:multiLevelType w:val="multilevel"/>
    <w:tmpl w:val="AD5E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A7A92"/>
    <w:multiLevelType w:val="multilevel"/>
    <w:tmpl w:val="1188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26975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8456116"/>
    <w:multiLevelType w:val="multilevel"/>
    <w:tmpl w:val="A67A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80A32"/>
    <w:multiLevelType w:val="multilevel"/>
    <w:tmpl w:val="B714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397D99"/>
    <w:multiLevelType w:val="multilevel"/>
    <w:tmpl w:val="48D2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192EA9"/>
    <w:multiLevelType w:val="multilevel"/>
    <w:tmpl w:val="87C4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901F0F"/>
    <w:multiLevelType w:val="multilevel"/>
    <w:tmpl w:val="5474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6A618F"/>
    <w:multiLevelType w:val="multilevel"/>
    <w:tmpl w:val="10700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F5137B"/>
    <w:multiLevelType w:val="multilevel"/>
    <w:tmpl w:val="127E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B926A9"/>
    <w:multiLevelType w:val="hybridMultilevel"/>
    <w:tmpl w:val="D932029A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CE50063"/>
    <w:multiLevelType w:val="multilevel"/>
    <w:tmpl w:val="2EC8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F55143"/>
    <w:multiLevelType w:val="multilevel"/>
    <w:tmpl w:val="827A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ED7728"/>
    <w:multiLevelType w:val="multilevel"/>
    <w:tmpl w:val="0350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3D24B8"/>
    <w:multiLevelType w:val="multilevel"/>
    <w:tmpl w:val="AC70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73742C"/>
    <w:multiLevelType w:val="multilevel"/>
    <w:tmpl w:val="F52E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AA45D9"/>
    <w:multiLevelType w:val="multilevel"/>
    <w:tmpl w:val="C75E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DC1BA8"/>
    <w:multiLevelType w:val="multilevel"/>
    <w:tmpl w:val="849C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1422C"/>
    <w:multiLevelType w:val="multilevel"/>
    <w:tmpl w:val="C9C6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905E89"/>
    <w:multiLevelType w:val="multilevel"/>
    <w:tmpl w:val="CDFE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2A7F82"/>
    <w:multiLevelType w:val="multilevel"/>
    <w:tmpl w:val="CBBC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A66C90"/>
    <w:multiLevelType w:val="multilevel"/>
    <w:tmpl w:val="4008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FA2B43"/>
    <w:multiLevelType w:val="multilevel"/>
    <w:tmpl w:val="C07C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9912287">
    <w:abstractNumId w:val="3"/>
  </w:num>
  <w:num w:numId="2" w16cid:durableId="1394498942">
    <w:abstractNumId w:val="23"/>
  </w:num>
  <w:num w:numId="3" w16cid:durableId="62795925">
    <w:abstractNumId w:val="15"/>
  </w:num>
  <w:num w:numId="4" w16cid:durableId="495654012">
    <w:abstractNumId w:val="20"/>
  </w:num>
  <w:num w:numId="5" w16cid:durableId="1811244258">
    <w:abstractNumId w:val="2"/>
  </w:num>
  <w:num w:numId="6" w16cid:durableId="46537805">
    <w:abstractNumId w:val="17"/>
  </w:num>
  <w:num w:numId="7" w16cid:durableId="58211218">
    <w:abstractNumId w:val="6"/>
  </w:num>
  <w:num w:numId="8" w16cid:durableId="1506628804">
    <w:abstractNumId w:val="5"/>
  </w:num>
  <w:num w:numId="9" w16cid:durableId="1523056782">
    <w:abstractNumId w:val="10"/>
  </w:num>
  <w:num w:numId="10" w16cid:durableId="1188057634">
    <w:abstractNumId w:val="19"/>
  </w:num>
  <w:num w:numId="11" w16cid:durableId="1659117344">
    <w:abstractNumId w:val="12"/>
  </w:num>
  <w:num w:numId="12" w16cid:durableId="1451246864">
    <w:abstractNumId w:val="21"/>
  </w:num>
  <w:num w:numId="13" w16cid:durableId="800807605">
    <w:abstractNumId w:val="16"/>
  </w:num>
  <w:num w:numId="14" w16cid:durableId="2066640891">
    <w:abstractNumId w:val="9"/>
  </w:num>
  <w:num w:numId="15" w16cid:durableId="1264143188">
    <w:abstractNumId w:val="14"/>
  </w:num>
  <w:num w:numId="16" w16cid:durableId="579751488">
    <w:abstractNumId w:val="8"/>
  </w:num>
  <w:num w:numId="17" w16cid:durableId="111823874">
    <w:abstractNumId w:val="18"/>
  </w:num>
  <w:num w:numId="18" w16cid:durableId="771434010">
    <w:abstractNumId w:val="13"/>
  </w:num>
  <w:num w:numId="19" w16cid:durableId="1809783082">
    <w:abstractNumId w:val="0"/>
  </w:num>
  <w:num w:numId="20" w16cid:durableId="1971784090">
    <w:abstractNumId w:val="1"/>
  </w:num>
  <w:num w:numId="21" w16cid:durableId="886457165">
    <w:abstractNumId w:val="11"/>
  </w:num>
  <w:num w:numId="22" w16cid:durableId="542787770">
    <w:abstractNumId w:val="4"/>
  </w:num>
  <w:num w:numId="23" w16cid:durableId="1583180240">
    <w:abstractNumId w:val="22"/>
  </w:num>
  <w:num w:numId="24" w16cid:durableId="667754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4BE"/>
    <w:rsid w:val="0011156C"/>
    <w:rsid w:val="001370CC"/>
    <w:rsid w:val="001814BE"/>
    <w:rsid w:val="001F0B7B"/>
    <w:rsid w:val="00206D32"/>
    <w:rsid w:val="002F03B3"/>
    <w:rsid w:val="0051551D"/>
    <w:rsid w:val="005D4BED"/>
    <w:rsid w:val="00870100"/>
    <w:rsid w:val="0098796F"/>
    <w:rsid w:val="00B25B97"/>
    <w:rsid w:val="00C500E5"/>
    <w:rsid w:val="00C82231"/>
    <w:rsid w:val="00DE07F7"/>
    <w:rsid w:val="00F30DEF"/>
    <w:rsid w:val="00F6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775C"/>
  <w15:docId w15:val="{E6F287E6-38D7-4DA3-87C7-6B08E35D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4B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181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07F7"/>
    <w:pPr>
      <w:keepNext/>
      <w:keepLines/>
      <w:numPr>
        <w:ilvl w:val="1"/>
        <w:numId w:val="1"/>
      </w:numPr>
      <w:spacing w:before="200"/>
      <w:outlineLvl w:val="1"/>
    </w:pPr>
    <w:rPr>
      <w:rFonts w:ascii="Zurich BT" w:eastAsiaTheme="majorEastAsia" w:hAnsi="Zurich BT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0B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14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DE07F7"/>
    <w:rPr>
      <w:rFonts w:ascii="Zurich BT" w:eastAsiaTheme="majorEastAsia" w:hAnsi="Zurich BT" w:cstheme="majorBidi"/>
      <w:b/>
      <w:bCs/>
      <w:sz w:val="22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181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14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1814B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814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1551D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0B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C500E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11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537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990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604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242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745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mrcanarias.com/wp-content/uploads/2022/10/LISTADO-DE-CONVENIOS-CELEBRADOS-EN-2021.ods" TargetMode="External"/><Relationship Id="rId18" Type="http://schemas.openxmlformats.org/officeDocument/2006/relationships/hyperlink" Target="https://gmrcanarias.com/wp-content/uploads/2025/06/1169-Modificaciones-Revisiones-Precios-Presup-1.docx" TargetMode="External"/><Relationship Id="rId26" Type="http://schemas.openxmlformats.org/officeDocument/2006/relationships/hyperlink" Target="https://gmrcanarias.com/wp-content/uploads/2025/03/Listado_encomiendas_cagpa_vtelcce_2023.pdf" TargetMode="External"/><Relationship Id="rId39" Type="http://schemas.openxmlformats.org/officeDocument/2006/relationships/hyperlink" Target="https://gmrcanarias.com/wp-content/uploads/2025/03/Tarifas-GMR-Canarias-2024-2025-1.xlsx" TargetMode="External"/><Relationship Id="rId21" Type="http://schemas.openxmlformats.org/officeDocument/2006/relationships/hyperlink" Target="https://gmrcanarias.com/wp-content/uploads/2025/06/1175-CONVENIOS-Y-ENCOMIENDAS-DE-GESTION.docx" TargetMode="External"/><Relationship Id="rId34" Type="http://schemas.openxmlformats.org/officeDocument/2006/relationships/hyperlink" Target="https://gmrcanarias.com/wp-content/uploads/2022/10/Relacion-de-encargos-formalizados_2021-V3.1-1.ods" TargetMode="External"/><Relationship Id="rId42" Type="http://schemas.openxmlformats.org/officeDocument/2006/relationships/hyperlink" Target="https://gmrcanarias.com/wp-content/uploads/2022/10/Tarifas-2022.ods" TargetMode="External"/><Relationship Id="rId47" Type="http://schemas.openxmlformats.org/officeDocument/2006/relationships/hyperlink" Target="https://gmrcanarias.com/wp-content/uploads/2020/12/Tarifas-GMR-Canarias-2020.pdf" TargetMode="External"/><Relationship Id="rId7" Type="http://schemas.openxmlformats.org/officeDocument/2006/relationships/hyperlink" Target="https://gmrcanarias.com/wp-content/uploads/2025/06/Tabla-convenios-GMR-2024-v1.ods" TargetMode="External"/><Relationship Id="rId2" Type="http://schemas.openxmlformats.org/officeDocument/2006/relationships/styles" Target="styles.xml"/><Relationship Id="rId16" Type="http://schemas.openxmlformats.org/officeDocument/2006/relationships/hyperlink" Target="https://gmrcanarias.com/wp-content/uploads/2025/03/Listado_encomiendas_cagpa_-2024.ods" TargetMode="External"/><Relationship Id="rId29" Type="http://schemas.openxmlformats.org/officeDocument/2006/relationships/hyperlink" Target="https://gmrcanarias.com/wp-content/uploads/2025/06/1169-Modificaciones-Revisiones-Precios-Presup-1.pdf" TargetMode="External"/><Relationship Id="rId11" Type="http://schemas.openxmlformats.org/officeDocument/2006/relationships/hyperlink" Target="https://gmrcanarias.com/wp-content/uploads/2025/03/Tabla-convenios-GMR-2023-1.pdf" TargetMode="External"/><Relationship Id="rId24" Type="http://schemas.openxmlformats.org/officeDocument/2006/relationships/hyperlink" Target="https://gmrcanarias.com/wp-content/uploads/2025/03/Listado_encomiendas_cagpa_vtelcce_2023.xlsx" TargetMode="External"/><Relationship Id="rId32" Type="http://schemas.openxmlformats.org/officeDocument/2006/relationships/hyperlink" Target="https://gmrcanarias.com/wp-content/uploads/2025/06/1175-CONVENIOS-Y-ENCOMIENDAS-DE-GESTION.pdf" TargetMode="External"/><Relationship Id="rId37" Type="http://schemas.openxmlformats.org/officeDocument/2006/relationships/hyperlink" Target="https://gmrcanarias.com/wp-content/uploads/2025/03/Tarifas-GMR-Canarias-2024-2025.ods" TargetMode="External"/><Relationship Id="rId40" Type="http://schemas.openxmlformats.org/officeDocument/2006/relationships/hyperlink" Target="https://gmrcanarias.com/wp-content/uploads/2023/08/Tarifas-2023.ods" TargetMode="External"/><Relationship Id="rId45" Type="http://schemas.openxmlformats.org/officeDocument/2006/relationships/hyperlink" Target="https://gmrcanarias.com/wp-content/uploads/2021/01/Tarifas-GMR-Canarias-2021.pdf" TargetMode="External"/><Relationship Id="rId5" Type="http://schemas.openxmlformats.org/officeDocument/2006/relationships/hyperlink" Target="https://www.boe.es/buscar/act.php?id=BOE-A-2015-1114" TargetMode="External"/><Relationship Id="rId15" Type="http://schemas.openxmlformats.org/officeDocument/2006/relationships/hyperlink" Target="https://gmrcanarias.com/wp-content/uploads/2025/03/Listado_encomiendas_cagpa_-2024.xlsx" TargetMode="External"/><Relationship Id="rId23" Type="http://schemas.openxmlformats.org/officeDocument/2006/relationships/hyperlink" Target="https://gmrcanarias.com/wp-content/uploads/2025/06/1175-CONVENIOS-Y-ENCOMIENDAS-DE-GESTION.pdf" TargetMode="External"/><Relationship Id="rId28" Type="http://schemas.openxmlformats.org/officeDocument/2006/relationships/hyperlink" Target="https://gmrcanarias.com/wp-content/uploads/2025/06/1169-Modificaciones-Revisiones-Precios-Presup.odt" TargetMode="External"/><Relationship Id="rId36" Type="http://schemas.openxmlformats.org/officeDocument/2006/relationships/hyperlink" Target="https://gmrcanarias.com/wp-content/uploads/2025/03/Tarifas-2023.xlsx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gmrcanarias.com/wp-content/uploads/2025/03/Tabla-convenios-GMR-2023-1.ods" TargetMode="External"/><Relationship Id="rId19" Type="http://schemas.openxmlformats.org/officeDocument/2006/relationships/hyperlink" Target="https://gmrcanarias.com/wp-content/uploads/2025/06/1169-Modificaciones-Revisiones-Precios-Presup.odt" TargetMode="External"/><Relationship Id="rId31" Type="http://schemas.openxmlformats.org/officeDocument/2006/relationships/hyperlink" Target="https://gmrcanarias.com/wp-content/uploads/2025/06/1175-CONVENIOS-Y-ENCOMIENDAS-DE-GESTION.odt" TargetMode="External"/><Relationship Id="rId44" Type="http://schemas.openxmlformats.org/officeDocument/2006/relationships/hyperlink" Target="https://gmrcanarias.com/wp-content/uploads/2021/06/TARIFA-GMR-2021.o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mrcanarias.com/wp-content/uploads/2025/03/Tabla-convenios-GMR-2023-1.xlsx" TargetMode="External"/><Relationship Id="rId14" Type="http://schemas.openxmlformats.org/officeDocument/2006/relationships/hyperlink" Target="https://gmrcanarias.com/wp-content/uploads/2021/06/1158-1164-convenios-GMR-Canarias-2020.odt" TargetMode="External"/><Relationship Id="rId22" Type="http://schemas.openxmlformats.org/officeDocument/2006/relationships/hyperlink" Target="https://gmrcanarias.com/wp-content/uploads/2025/06/1175-CONVENIOS-Y-ENCOMIENDAS-DE-GESTION.odt" TargetMode="External"/><Relationship Id="rId27" Type="http://schemas.openxmlformats.org/officeDocument/2006/relationships/hyperlink" Target="https://gmrcanarias.com/wp-content/uploads/2025/06/1169-Modificaciones-Revisiones-Precios-Presup-1.docx" TargetMode="External"/><Relationship Id="rId30" Type="http://schemas.openxmlformats.org/officeDocument/2006/relationships/hyperlink" Target="https://gmrcanarias.com/wp-content/uploads/2025/06/1175-CONVENIOS-Y-ENCOMIENDAS-DE-GESTION.docx" TargetMode="External"/><Relationship Id="rId35" Type="http://schemas.openxmlformats.org/officeDocument/2006/relationships/hyperlink" Target="https://gmrcanarias.com/wp-content/uploads/2021/06/Informacion-ecomiendas-gestion-2020.odt" TargetMode="External"/><Relationship Id="rId43" Type="http://schemas.openxmlformats.org/officeDocument/2006/relationships/hyperlink" Target="https://gmrcanarias.com/wp-content/uploads/2022/10/Tarifas-GMR-Canarias-2022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gmrcanarias.com/wp-content/uploads/2025/06/Tabla-convenios-GMR-2024-v1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mrcanarias.com/wp-content/uploads/2023/06/Tabla-convenios-GMR-2022.ods" TargetMode="External"/><Relationship Id="rId17" Type="http://schemas.openxmlformats.org/officeDocument/2006/relationships/hyperlink" Target="https://gmrcanarias.com/wp-content/uploads/2025/03/Listado_encomiendas_cagpa_-2024.pdf" TargetMode="External"/><Relationship Id="rId25" Type="http://schemas.openxmlformats.org/officeDocument/2006/relationships/hyperlink" Target="https://gmrcanarias.com/wp-content/uploads/2025/03/Listado_encomiendas_cagpa_vtelcce_2023.ods" TargetMode="External"/><Relationship Id="rId33" Type="http://schemas.openxmlformats.org/officeDocument/2006/relationships/hyperlink" Target="https://gmrcanarias.com/wp-content/uploads/2023/06/Listado-de-encargos-2022.ods" TargetMode="External"/><Relationship Id="rId38" Type="http://schemas.openxmlformats.org/officeDocument/2006/relationships/hyperlink" Target="https://gmrcanarias.com/wp-content/uploads/2025/03/Tarifas-GMR-Canarias-2024-2025.pdf" TargetMode="External"/><Relationship Id="rId46" Type="http://schemas.openxmlformats.org/officeDocument/2006/relationships/hyperlink" Target="https://gmrcanarias.com/wp-content/uploads/2021/06/TARIFA-GMR-2020.ods" TargetMode="External"/><Relationship Id="rId20" Type="http://schemas.openxmlformats.org/officeDocument/2006/relationships/hyperlink" Target="https://gmrcanarias.com/wp-content/uploads/2025/06/1169-Modificaciones-Revisiones-Precios-Presup-1.pdf" TargetMode="External"/><Relationship Id="rId41" Type="http://schemas.openxmlformats.org/officeDocument/2006/relationships/hyperlink" Target="https://gmrcanarias.com/wp-content/uploads/2023/08/Tarifas-GMR-202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mrcanarias.com/wp-content/uploads/2025/06/Tabla-convenios-GMR-2024-v1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958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rosariorg</dc:creator>
  <cp:lastModifiedBy>María Teresa Brito Rodríguez</cp:lastModifiedBy>
  <cp:revision>7</cp:revision>
  <dcterms:created xsi:type="dcterms:W3CDTF">2023-10-10T09:54:00Z</dcterms:created>
  <dcterms:modified xsi:type="dcterms:W3CDTF">2025-06-11T12:36:00Z</dcterms:modified>
</cp:coreProperties>
</file>