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F8517" w14:textId="77777777" w:rsidR="00DB18F2" w:rsidRDefault="00DB18F2">
      <w:pPr>
        <w:rPr>
          <w:b/>
          <w:bCs/>
          <w:sz w:val="28"/>
          <w:szCs w:val="28"/>
        </w:rPr>
      </w:pPr>
    </w:p>
    <w:p w14:paraId="0C90E9FA" w14:textId="77777777" w:rsidR="006B0E12" w:rsidRDefault="006B0E12" w:rsidP="00891632">
      <w:pPr>
        <w:jc w:val="center"/>
        <w:rPr>
          <w:b/>
        </w:rPr>
      </w:pPr>
    </w:p>
    <w:p w14:paraId="0A7A69B6" w14:textId="77777777" w:rsidR="00375428" w:rsidRDefault="00375428" w:rsidP="00891632">
      <w:pPr>
        <w:jc w:val="center"/>
        <w:rPr>
          <w:b/>
        </w:rPr>
      </w:pPr>
    </w:p>
    <w:p w14:paraId="357E5883" w14:textId="70C9E631" w:rsidR="00891632" w:rsidRPr="00891632" w:rsidRDefault="00891632" w:rsidP="00891632">
      <w:pPr>
        <w:jc w:val="center"/>
        <w:rPr>
          <w:b/>
        </w:rPr>
      </w:pPr>
      <w:r w:rsidRPr="00891632">
        <w:rPr>
          <w:b/>
        </w:rPr>
        <w:t>1169</w:t>
      </w:r>
      <w:r>
        <w:rPr>
          <w:b/>
        </w:rPr>
        <w:t>.</w:t>
      </w:r>
      <w:r w:rsidRPr="00891632">
        <w:rPr>
          <w:b/>
        </w:rPr>
        <w:t xml:space="preserve"> MODIFICACIONES Y REVISIONES DE PRECIOS Y PRESUPUESTO, ASÍ COMO LIQUIDACIÓN FINAL DE LA ENCOMIENDA</w:t>
      </w:r>
    </w:p>
    <w:p w14:paraId="64FE6531" w14:textId="77777777" w:rsidR="00DB18F2" w:rsidRDefault="00DB18F2">
      <w:pPr>
        <w:rPr>
          <w:b/>
          <w:bCs/>
          <w:sz w:val="28"/>
          <w:szCs w:val="28"/>
        </w:rPr>
      </w:pPr>
    </w:p>
    <w:p w14:paraId="5B683A8C" w14:textId="77777777" w:rsidR="00375428" w:rsidRDefault="00375428">
      <w:pPr>
        <w:rPr>
          <w:b/>
          <w:bCs/>
          <w:sz w:val="28"/>
          <w:szCs w:val="28"/>
        </w:rPr>
      </w:pPr>
    </w:p>
    <w:p w14:paraId="28304227" w14:textId="5EFCC8C8" w:rsidR="009F0B86" w:rsidRDefault="0084375C" w:rsidP="00891632">
      <w:pPr>
        <w:jc w:val="both"/>
        <w:rPr>
          <w:rFonts w:ascii="Zurich BT" w:hAnsi="Zurich BT"/>
          <w:color w:val="000000"/>
        </w:rPr>
      </w:pPr>
      <w:r>
        <w:rPr>
          <w:rFonts w:ascii="Zurich BT" w:hAnsi="Zurich BT"/>
          <w:color w:val="000000"/>
        </w:rPr>
        <w:t>En el periodo evaluado correspondiente al último semestre del ejercicio 2023 y al año 2024,</w:t>
      </w:r>
      <w:r w:rsidR="00F61E24">
        <w:rPr>
          <w:rFonts w:ascii="Zurich BT" w:hAnsi="Zurich BT"/>
          <w:color w:val="000000"/>
        </w:rPr>
        <w:t xml:space="preserve"> </w:t>
      </w:r>
      <w:r w:rsidR="00F61E24" w:rsidRPr="00F61E24">
        <w:rPr>
          <w:rFonts w:ascii="Zurich BT" w:hAnsi="Zurich BT"/>
          <w:color w:val="000000"/>
        </w:rPr>
        <w:t xml:space="preserve">no </w:t>
      </w:r>
      <w:r w:rsidR="00F61E24">
        <w:rPr>
          <w:rFonts w:ascii="Zurich BT" w:hAnsi="Zurich BT"/>
          <w:color w:val="000000"/>
        </w:rPr>
        <w:t xml:space="preserve">se </w:t>
      </w:r>
      <w:r w:rsidR="00F61E24" w:rsidRPr="00F61E24">
        <w:rPr>
          <w:rFonts w:ascii="Zurich BT" w:hAnsi="Zurich BT"/>
          <w:color w:val="000000"/>
        </w:rPr>
        <w:t>ha</w:t>
      </w:r>
      <w:r w:rsidR="00F61E24">
        <w:rPr>
          <w:rFonts w:ascii="Zurich BT" w:hAnsi="Zurich BT"/>
          <w:color w:val="000000"/>
        </w:rPr>
        <w:t>n</w:t>
      </w:r>
      <w:r w:rsidR="00F61E24" w:rsidRPr="00F61E24">
        <w:rPr>
          <w:rFonts w:ascii="Zurich BT" w:hAnsi="Zurich BT"/>
          <w:color w:val="000000"/>
        </w:rPr>
        <w:t xml:space="preserve"> realizado modificaciones de precios o presupuesto de las encomiendas realizadas.</w:t>
      </w:r>
    </w:p>
    <w:p w14:paraId="1E7258FF" w14:textId="77777777" w:rsidR="009F0B86" w:rsidRDefault="009F0B86" w:rsidP="00891632">
      <w:pPr>
        <w:jc w:val="both"/>
        <w:rPr>
          <w:rFonts w:ascii="Zurich BT" w:hAnsi="Zurich BT"/>
          <w:color w:val="000000"/>
        </w:rPr>
      </w:pPr>
    </w:p>
    <w:p w14:paraId="05EE8581" w14:textId="77777777" w:rsidR="009F0B86" w:rsidRDefault="009F0B86" w:rsidP="00891632">
      <w:pPr>
        <w:jc w:val="both"/>
        <w:rPr>
          <w:rFonts w:ascii="Zurich BT" w:hAnsi="Zurich BT"/>
          <w:color w:val="000000"/>
        </w:rPr>
      </w:pPr>
    </w:p>
    <w:p w14:paraId="32C02C24" w14:textId="77777777" w:rsidR="009F0B86" w:rsidRDefault="009F0B86" w:rsidP="00891632">
      <w:pPr>
        <w:jc w:val="both"/>
        <w:rPr>
          <w:rFonts w:ascii="Zurich BT" w:hAnsi="Zurich BT"/>
          <w:color w:val="000000"/>
        </w:rPr>
      </w:pPr>
    </w:p>
    <w:p w14:paraId="6C4FD186" w14:textId="77777777" w:rsidR="00DB18F2" w:rsidRDefault="00DB18F2" w:rsidP="00DB18F2">
      <w:pPr>
        <w:jc w:val="both"/>
        <w:rPr>
          <w:rFonts w:ascii="Zurich BT" w:hAnsi="Zurich BT"/>
          <w:color w:val="000000"/>
        </w:rPr>
      </w:pPr>
    </w:p>
    <w:p w14:paraId="4138057E" w14:textId="7BBF419B" w:rsidR="00DB18F2" w:rsidRDefault="00DB18F2" w:rsidP="00DB18F2">
      <w:pPr>
        <w:jc w:val="both"/>
        <w:rPr>
          <w:rFonts w:ascii="Zurich BT" w:hAnsi="Zurich BT"/>
          <w:color w:val="000000"/>
        </w:rPr>
      </w:pPr>
      <w:r>
        <w:rPr>
          <w:rFonts w:ascii="Zurich BT" w:hAnsi="Zurich BT"/>
          <w:color w:val="000000"/>
        </w:rPr>
        <w:t>9 de junio de 2025</w:t>
      </w:r>
    </w:p>
    <w:p w14:paraId="310445D2" w14:textId="77777777" w:rsidR="00DB18F2" w:rsidRDefault="00DB18F2" w:rsidP="00DB18F2">
      <w:pPr>
        <w:jc w:val="both"/>
        <w:rPr>
          <w:rFonts w:ascii="Zurich BT" w:hAnsi="Zurich BT"/>
          <w:color w:val="000000"/>
        </w:rPr>
      </w:pPr>
    </w:p>
    <w:p w14:paraId="7DE10370" w14:textId="77777777" w:rsidR="00DB18F2" w:rsidRDefault="00DB18F2" w:rsidP="00DB18F2"/>
    <w:p w14:paraId="4E65E17D" w14:textId="77777777" w:rsidR="00DB18F2" w:rsidRPr="00DB18F2" w:rsidRDefault="00DB18F2" w:rsidP="00DB18F2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</w:p>
    <w:sectPr w:rsidR="00DB18F2" w:rsidRPr="00DB18F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6985F" w14:textId="77777777" w:rsidR="00DB18F2" w:rsidRDefault="00DB18F2" w:rsidP="00DB18F2">
      <w:pPr>
        <w:spacing w:after="0" w:line="240" w:lineRule="auto"/>
      </w:pPr>
      <w:r>
        <w:separator/>
      </w:r>
    </w:p>
  </w:endnote>
  <w:endnote w:type="continuationSeparator" w:id="0">
    <w:p w14:paraId="717E5EA8" w14:textId="77777777" w:rsidR="00DB18F2" w:rsidRDefault="00DB18F2" w:rsidP="00DB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Zurich BT">
    <w:panose1 w:val="020B060302020203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E45C4" w14:textId="77777777" w:rsidR="00DB18F2" w:rsidRDefault="00DB18F2" w:rsidP="00DB18F2">
      <w:pPr>
        <w:spacing w:after="0" w:line="240" w:lineRule="auto"/>
      </w:pPr>
      <w:r>
        <w:separator/>
      </w:r>
    </w:p>
  </w:footnote>
  <w:footnote w:type="continuationSeparator" w:id="0">
    <w:p w14:paraId="0A058C8F" w14:textId="77777777" w:rsidR="00DB18F2" w:rsidRDefault="00DB18F2" w:rsidP="00DB1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09"/>
      <w:gridCol w:w="3210"/>
      <w:gridCol w:w="3210"/>
    </w:tblGrid>
    <w:tr w:rsidR="00DB18F2" w14:paraId="50D889DE" w14:textId="77777777" w:rsidTr="009073C5">
      <w:tc>
        <w:tcPr>
          <w:tcW w:w="32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23C74CD" w14:textId="77777777" w:rsidR="00DB18F2" w:rsidRDefault="00DB18F2" w:rsidP="00DB18F2">
          <w:pPr>
            <w:pStyle w:val="Encabezado"/>
            <w:jc w:val="both"/>
          </w:pPr>
          <w:r>
            <w:rPr>
              <w:noProof/>
              <w:lang w:eastAsia="es-ES"/>
            </w:rPr>
            <w:drawing>
              <wp:inline distT="0" distB="0" distL="0" distR="0" wp14:anchorId="1E2DED3B" wp14:editId="62F2B345">
                <wp:extent cx="1438908" cy="501018"/>
                <wp:effectExtent l="0" t="0" r="8892" b="0"/>
                <wp:docPr id="1725292987" name="Imagen 2" descr="Icono&#10;&#10;Descripción generada automáticamente con confianza me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908" cy="501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459AB3A" w14:textId="77777777" w:rsidR="00DB18F2" w:rsidRDefault="00DB18F2" w:rsidP="00DB18F2">
          <w:pPr>
            <w:pStyle w:val="Encabezado"/>
          </w:pPr>
        </w:p>
      </w:tc>
      <w:tc>
        <w:tcPr>
          <w:tcW w:w="3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F0A7FDF" w14:textId="77777777" w:rsidR="00DB18F2" w:rsidRDefault="00DB18F2" w:rsidP="00DB18F2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13D438CF" wp14:editId="4F940F67">
                <wp:extent cx="1041401" cy="501018"/>
                <wp:effectExtent l="0" t="0" r="6349" b="0"/>
                <wp:docPr id="1495556635" name="Imagen 3" descr="Interfaz de usuario gráfica, 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01" cy="501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7BF17C" w14:textId="77777777" w:rsidR="00DB18F2" w:rsidRDefault="00DB18F2" w:rsidP="00DB18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35"/>
    <w:rsid w:val="0007089A"/>
    <w:rsid w:val="00072E14"/>
    <w:rsid w:val="00155DAD"/>
    <w:rsid w:val="00375428"/>
    <w:rsid w:val="005B4BB9"/>
    <w:rsid w:val="005D33AE"/>
    <w:rsid w:val="005E7FEC"/>
    <w:rsid w:val="006B0E12"/>
    <w:rsid w:val="00712135"/>
    <w:rsid w:val="0079356E"/>
    <w:rsid w:val="007D55B5"/>
    <w:rsid w:val="0084375C"/>
    <w:rsid w:val="00891632"/>
    <w:rsid w:val="009A2892"/>
    <w:rsid w:val="009F0B86"/>
    <w:rsid w:val="00A54976"/>
    <w:rsid w:val="00AB1031"/>
    <w:rsid w:val="00C84C31"/>
    <w:rsid w:val="00C87E6E"/>
    <w:rsid w:val="00DB18F2"/>
    <w:rsid w:val="00DF72FC"/>
    <w:rsid w:val="00EF7C9A"/>
    <w:rsid w:val="00F61E24"/>
    <w:rsid w:val="00F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566B"/>
  <w15:chartTrackingRefBased/>
  <w15:docId w15:val="{F99944F6-4FE3-4E0B-9CD0-87271987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2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2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2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2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2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2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2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2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2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2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2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2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21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21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21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21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21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21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2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2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2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2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2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21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21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21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2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21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213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DB1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8F2"/>
  </w:style>
  <w:style w:type="paragraph" w:styleId="Piedepgina">
    <w:name w:val="footer"/>
    <w:basedOn w:val="Normal"/>
    <w:link w:val="PiedepginaCar"/>
    <w:uiPriority w:val="99"/>
    <w:unhideWhenUsed/>
    <w:rsid w:val="00DB1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Brito Rodríguez</dc:creator>
  <cp:keywords/>
  <dc:description/>
  <cp:lastModifiedBy>Rosario Rodríguez González</cp:lastModifiedBy>
  <cp:revision>12</cp:revision>
  <dcterms:created xsi:type="dcterms:W3CDTF">2025-06-09T10:43:00Z</dcterms:created>
  <dcterms:modified xsi:type="dcterms:W3CDTF">2025-07-01T10:57:00Z</dcterms:modified>
</cp:coreProperties>
</file>