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8517" w14:textId="77777777" w:rsidR="00DB18F2" w:rsidRDefault="00DB18F2">
      <w:pPr>
        <w:rPr>
          <w:b/>
          <w:bCs/>
          <w:sz w:val="28"/>
          <w:szCs w:val="28"/>
        </w:rPr>
      </w:pPr>
    </w:p>
    <w:p w14:paraId="3170CAF5" w14:textId="77777777" w:rsidR="00C353E0" w:rsidRDefault="00C353E0">
      <w:pPr>
        <w:rPr>
          <w:b/>
          <w:bCs/>
          <w:sz w:val="28"/>
          <w:szCs w:val="28"/>
        </w:rPr>
      </w:pPr>
    </w:p>
    <w:p w14:paraId="64FE6531" w14:textId="77777777" w:rsidR="00DB18F2" w:rsidRDefault="00DB18F2">
      <w:pPr>
        <w:rPr>
          <w:b/>
          <w:bCs/>
          <w:sz w:val="28"/>
          <w:szCs w:val="28"/>
        </w:rPr>
      </w:pPr>
    </w:p>
    <w:p w14:paraId="0F3939F9" w14:textId="0488489A" w:rsidR="009A2892" w:rsidRPr="00DB18F2" w:rsidRDefault="00155DAD" w:rsidP="00DB18F2">
      <w:pPr>
        <w:jc w:val="center"/>
        <w:rPr>
          <w:b/>
        </w:rPr>
      </w:pPr>
      <w:r w:rsidRPr="00DB18F2">
        <w:rPr>
          <w:b/>
        </w:rPr>
        <w:t>1175</w:t>
      </w:r>
      <w:r w:rsidR="00DB18F2" w:rsidRPr="00DB18F2">
        <w:rPr>
          <w:b/>
        </w:rPr>
        <w:t>.</w:t>
      </w:r>
      <w:r w:rsidRPr="00DB18F2">
        <w:rPr>
          <w:b/>
        </w:rPr>
        <w:t xml:space="preserve">  </w:t>
      </w:r>
      <w:r w:rsidR="00DB18F2" w:rsidRPr="00DB18F2">
        <w:rPr>
          <w:b/>
        </w:rPr>
        <w:t xml:space="preserve">PERSONAS O ENTIDADES ADJUDICATARIAS, PROCEDIMIENTO SEGUIDO E IMPORTE DE LAS SUBCONTRATACIONES </w:t>
      </w:r>
    </w:p>
    <w:p w14:paraId="7E0E0573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32C93904" w14:textId="5C224E6C" w:rsidR="00A54976" w:rsidRDefault="00A54976" w:rsidP="00A54976">
      <w:pPr>
        <w:jc w:val="both"/>
        <w:rPr>
          <w:rFonts w:ascii="Zurich BT" w:hAnsi="Zurich BT"/>
          <w:color w:val="000000"/>
        </w:rPr>
      </w:pPr>
      <w:r>
        <w:rPr>
          <w:rFonts w:ascii="Zurich BT" w:hAnsi="Zurich BT"/>
          <w:color w:val="000000"/>
        </w:rPr>
        <w:t>En el periodo evaluado correspondiente al ejercicio 202</w:t>
      </w:r>
      <w:r w:rsidR="00702B6B">
        <w:rPr>
          <w:rFonts w:ascii="Zurich BT" w:hAnsi="Zurich BT"/>
          <w:color w:val="000000"/>
        </w:rPr>
        <w:t>5</w:t>
      </w:r>
      <w:r>
        <w:rPr>
          <w:rFonts w:ascii="Zurich BT" w:hAnsi="Zurich BT"/>
          <w:color w:val="000000"/>
        </w:rPr>
        <w:t>, no se han realizado subcontrataciones en las encomiendas de gestión.</w:t>
      </w:r>
    </w:p>
    <w:p w14:paraId="1B2B7C9B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4104FAF5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1776053B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6C4FD186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4138057E" w14:textId="02C3FC66" w:rsidR="00DB18F2" w:rsidRDefault="00702B6B" w:rsidP="00DB18F2">
      <w:pPr>
        <w:jc w:val="both"/>
        <w:rPr>
          <w:rFonts w:ascii="Zurich BT" w:hAnsi="Zurich BT"/>
          <w:color w:val="000000"/>
        </w:rPr>
      </w:pPr>
      <w:r>
        <w:rPr>
          <w:rFonts w:ascii="Zurich BT" w:hAnsi="Zurich BT"/>
          <w:color w:val="000000"/>
        </w:rPr>
        <w:t xml:space="preserve">7 de </w:t>
      </w:r>
      <w:r w:rsidR="002C319E">
        <w:rPr>
          <w:rFonts w:ascii="Zurich BT" w:hAnsi="Zurich BT"/>
          <w:color w:val="000000"/>
        </w:rPr>
        <w:t>abril de 2026</w:t>
      </w:r>
    </w:p>
    <w:p w14:paraId="7DD70D1C" w14:textId="77777777" w:rsidR="002C319E" w:rsidRDefault="002C319E" w:rsidP="00DB18F2">
      <w:pPr>
        <w:jc w:val="both"/>
        <w:rPr>
          <w:rFonts w:ascii="Zurich BT" w:hAnsi="Zurich BT"/>
          <w:color w:val="000000"/>
        </w:rPr>
      </w:pPr>
    </w:p>
    <w:p w14:paraId="310445D2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7DE10370" w14:textId="77777777" w:rsidR="00DB18F2" w:rsidRDefault="00DB18F2" w:rsidP="00DB18F2"/>
    <w:p w14:paraId="4E65E17D" w14:textId="77777777" w:rsidR="00DB18F2" w:rsidRPr="00DB18F2" w:rsidRDefault="00DB18F2" w:rsidP="00DB18F2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sectPr w:rsidR="00DB18F2" w:rsidRPr="00DB18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D230" w14:textId="77777777" w:rsidR="00647FAD" w:rsidRDefault="00647FAD" w:rsidP="00DB18F2">
      <w:pPr>
        <w:spacing w:after="0" w:line="240" w:lineRule="auto"/>
      </w:pPr>
      <w:r>
        <w:separator/>
      </w:r>
    </w:p>
  </w:endnote>
  <w:endnote w:type="continuationSeparator" w:id="0">
    <w:p w14:paraId="4B4C5991" w14:textId="77777777" w:rsidR="00647FAD" w:rsidRDefault="00647FAD" w:rsidP="00DB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urich BT">
    <w:panose1 w:val="020B060302020203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42F4" w14:textId="77777777" w:rsidR="00647FAD" w:rsidRDefault="00647FAD" w:rsidP="00DB18F2">
      <w:pPr>
        <w:spacing w:after="0" w:line="240" w:lineRule="auto"/>
      </w:pPr>
      <w:r>
        <w:separator/>
      </w:r>
    </w:p>
  </w:footnote>
  <w:footnote w:type="continuationSeparator" w:id="0">
    <w:p w14:paraId="05F4E652" w14:textId="77777777" w:rsidR="00647FAD" w:rsidRDefault="00647FAD" w:rsidP="00DB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DB18F2" w14:paraId="50D889DE" w14:textId="77777777" w:rsidTr="009073C5">
      <w:tc>
        <w:tcPr>
          <w:tcW w:w="32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23C74CD" w14:textId="77777777" w:rsidR="00DB18F2" w:rsidRDefault="00DB18F2" w:rsidP="00DB18F2">
          <w:pPr>
            <w:pStyle w:val="Encabezado"/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1E2DED3B" wp14:editId="62F2B345">
                <wp:extent cx="1438908" cy="501018"/>
                <wp:effectExtent l="0" t="0" r="8892" b="0"/>
                <wp:docPr id="1725292987" name="Imagen 2" descr="Icon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0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59AB3A" w14:textId="77777777" w:rsidR="00DB18F2" w:rsidRDefault="00DB18F2" w:rsidP="00DB18F2">
          <w:pPr>
            <w:pStyle w:val="Encabezado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0A7FDF" w14:textId="77777777" w:rsidR="00DB18F2" w:rsidRDefault="00DB18F2" w:rsidP="00DB18F2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3D438CF" wp14:editId="4F940F67">
                <wp:extent cx="1041401" cy="501018"/>
                <wp:effectExtent l="0" t="0" r="6349" b="0"/>
                <wp:docPr id="1495556635" name="Imagen 3" descr="Interfaz de usuario gráfica, 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7BF17C" w14:textId="77777777" w:rsidR="00DB18F2" w:rsidRDefault="00DB18F2" w:rsidP="00DB18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35"/>
    <w:rsid w:val="00155DAD"/>
    <w:rsid w:val="001D152E"/>
    <w:rsid w:val="002C319E"/>
    <w:rsid w:val="005B4BB9"/>
    <w:rsid w:val="005E7FEC"/>
    <w:rsid w:val="00647FAD"/>
    <w:rsid w:val="00702B6B"/>
    <w:rsid w:val="00712135"/>
    <w:rsid w:val="00792C01"/>
    <w:rsid w:val="009A2892"/>
    <w:rsid w:val="00A54976"/>
    <w:rsid w:val="00AB1031"/>
    <w:rsid w:val="00B961BC"/>
    <w:rsid w:val="00C353E0"/>
    <w:rsid w:val="00C87E6E"/>
    <w:rsid w:val="00DB18F2"/>
    <w:rsid w:val="00E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566B"/>
  <w15:chartTrackingRefBased/>
  <w15:docId w15:val="{F99944F6-4FE3-4E0B-9CD0-8727198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1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1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1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1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1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1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1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B1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8F2"/>
  </w:style>
  <w:style w:type="paragraph" w:styleId="Piedepgina">
    <w:name w:val="footer"/>
    <w:basedOn w:val="Normal"/>
    <w:link w:val="PiedepginaCar"/>
    <w:uiPriority w:val="99"/>
    <w:unhideWhenUsed/>
    <w:rsid w:val="00DB1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7</cp:revision>
  <dcterms:created xsi:type="dcterms:W3CDTF">2025-06-09T10:43:00Z</dcterms:created>
  <dcterms:modified xsi:type="dcterms:W3CDTF">2026-04-21T09:53:00Z</dcterms:modified>
</cp:coreProperties>
</file>