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777FF" w14:textId="77777777" w:rsidR="00855F55" w:rsidRDefault="00102A4F">
      <w:pPr>
        <w:ind w:left="4117"/>
      </w:pPr>
      <w:r>
        <w:rPr>
          <w:rFonts w:ascii="Times New Roman" w:hAnsi="Times New Roman"/>
          <w:noProof/>
          <w:sz w:val="20"/>
        </w:rPr>
        <w:drawing>
          <wp:inline distT="0" distB="0" distL="0" distR="0" wp14:anchorId="23BC7A83" wp14:editId="10B4BDFF">
            <wp:extent cx="1966910" cy="623410"/>
            <wp:effectExtent l="0" t="0" r="0" b="5240"/>
            <wp:docPr id="481636265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6910" cy="6234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3A337EC" w14:textId="77777777" w:rsidR="00855F55" w:rsidRDefault="00855F55">
      <w:pPr>
        <w:pStyle w:val="Textoindependiente"/>
        <w:spacing w:before="8"/>
        <w:rPr>
          <w:rFonts w:ascii="Times New Roman" w:hAnsi="Times New Roman"/>
          <w:sz w:val="25"/>
        </w:rPr>
      </w:pPr>
    </w:p>
    <w:p w14:paraId="17A51AC0" w14:textId="77777777" w:rsidR="00855F55" w:rsidRDefault="00102A4F">
      <w:pPr>
        <w:pStyle w:val="Ttulo1"/>
      </w:pPr>
      <w:r>
        <w:t xml:space="preserve">Consejero de Agricultura, Ganadería, Pesca y Soberanía </w:t>
      </w:r>
      <w:r>
        <w:rPr>
          <w:spacing w:val="-2"/>
        </w:rPr>
        <w:t>Alimentaria</w:t>
      </w:r>
    </w:p>
    <w:p w14:paraId="33FFEC33" w14:textId="77777777" w:rsidR="00855F55" w:rsidRDefault="00102A4F">
      <w:pPr>
        <w:pStyle w:val="Textoindependiente"/>
        <w:spacing w:before="10"/>
      </w:pPr>
      <w:r>
        <w:rPr>
          <w:b/>
          <w:noProof/>
          <w:sz w:val="7"/>
        </w:rPr>
        <w:drawing>
          <wp:anchor distT="0" distB="0" distL="114300" distR="114300" simplePos="0" relativeHeight="487587840" behindDoc="0" locked="0" layoutInCell="1" allowOverlap="1" wp14:anchorId="00E9A147" wp14:editId="1DDCD8C4">
            <wp:simplePos x="0" y="0"/>
            <wp:positionH relativeFrom="page">
              <wp:posOffset>2819396</wp:posOffset>
            </wp:positionH>
            <wp:positionV relativeFrom="paragraph">
              <wp:posOffset>73060</wp:posOffset>
            </wp:positionV>
            <wp:extent cx="1900232" cy="1900232"/>
            <wp:effectExtent l="0" t="0" r="4768" b="4768"/>
            <wp:wrapTopAndBottom/>
            <wp:docPr id="61813515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0232" cy="190023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C15400F" w14:textId="77777777" w:rsidR="00855F55" w:rsidRDefault="00102A4F">
      <w:pPr>
        <w:spacing w:before="105"/>
        <w:jc w:val="center"/>
      </w:pPr>
      <w:r>
        <w:rPr>
          <w:color w:val="595955"/>
          <w:sz w:val="23"/>
        </w:rPr>
        <w:t>Excmo.</w:t>
      </w:r>
      <w:r>
        <w:rPr>
          <w:color w:val="595955"/>
          <w:spacing w:val="63"/>
          <w:sz w:val="23"/>
        </w:rPr>
        <w:t xml:space="preserve"> </w:t>
      </w:r>
      <w:r>
        <w:rPr>
          <w:color w:val="595955"/>
          <w:sz w:val="23"/>
        </w:rPr>
        <w:t xml:space="preserve">Sr. D. Alejandro Narvay Quintero </w:t>
      </w:r>
      <w:r>
        <w:rPr>
          <w:color w:val="595955"/>
          <w:spacing w:val="-2"/>
          <w:sz w:val="23"/>
        </w:rPr>
        <w:t>Castañeda</w:t>
      </w:r>
    </w:p>
    <w:p w14:paraId="56476FFE" w14:textId="77777777" w:rsidR="00855F55" w:rsidRDefault="00855F55">
      <w:pPr>
        <w:pStyle w:val="Textoindependiente"/>
        <w:spacing w:before="0"/>
      </w:pPr>
    </w:p>
    <w:p w14:paraId="0DA03686" w14:textId="77777777" w:rsidR="00855F55" w:rsidRDefault="00855F55">
      <w:pPr>
        <w:pStyle w:val="Textoindependiente"/>
        <w:spacing w:before="19"/>
      </w:pPr>
    </w:p>
    <w:p w14:paraId="56585E96" w14:textId="77777777" w:rsidR="00855F55" w:rsidRDefault="00102A4F">
      <w:pPr>
        <w:pStyle w:val="Ttulo2"/>
        <w:tabs>
          <w:tab w:val="left" w:pos="11216"/>
        </w:tabs>
      </w:pPr>
      <w:r>
        <w:rPr>
          <w:color w:val="000000"/>
          <w:shd w:val="clear" w:color="auto" w:fill="DADCDE"/>
        </w:rPr>
        <w:t xml:space="preserve">Datos de </w:t>
      </w:r>
      <w:r>
        <w:rPr>
          <w:color w:val="000000"/>
          <w:spacing w:val="-2"/>
          <w:shd w:val="clear" w:color="auto" w:fill="DADCDE"/>
        </w:rPr>
        <w:t>contacto</w:t>
      </w:r>
      <w:r>
        <w:rPr>
          <w:color w:val="000000"/>
          <w:shd w:val="clear" w:color="auto" w:fill="DADCDE"/>
        </w:rPr>
        <w:tab/>
      </w:r>
    </w:p>
    <w:p w14:paraId="17318B45" w14:textId="77777777" w:rsidR="00855F55" w:rsidRDefault="00102A4F">
      <w:pPr>
        <w:pStyle w:val="Textoindependiente"/>
        <w:tabs>
          <w:tab w:val="left" w:pos="2116"/>
        </w:tabs>
        <w:spacing w:before="181"/>
        <w:ind w:left="117"/>
      </w:pPr>
      <w:r>
        <w:rPr>
          <w:spacing w:val="-2"/>
        </w:rPr>
        <w:t>Ficha:</w:t>
      </w:r>
      <w:r>
        <w:tab/>
      </w:r>
      <w:hyperlink r:id="rId9" w:history="1">
        <w:r>
          <w:t>https://www.gobiernodecanarias.org/organigrama/ficha-altos-</w:t>
        </w:r>
        <w:r>
          <w:rPr>
            <w:spacing w:val="-2"/>
          </w:rPr>
          <w:t>cargos?ou=42084</w:t>
        </w:r>
      </w:hyperlink>
    </w:p>
    <w:p w14:paraId="62B88352" w14:textId="77777777" w:rsidR="00855F55" w:rsidRDefault="00102A4F">
      <w:pPr>
        <w:pStyle w:val="Textoindependiente"/>
        <w:tabs>
          <w:tab w:val="left" w:pos="2116"/>
        </w:tabs>
        <w:spacing w:before="182"/>
        <w:ind w:left="117"/>
      </w:pPr>
      <w:r>
        <w:rPr>
          <w:spacing w:val="-4"/>
        </w:rPr>
        <w:t>Web:</w:t>
      </w:r>
      <w:r>
        <w:tab/>
      </w:r>
      <w:hyperlink r:id="rId10" w:history="1">
        <w:r>
          <w:rPr>
            <w:spacing w:val="-2"/>
          </w:rPr>
          <w:t>https://www.gobiernodecanarias.org/agpsa/</w:t>
        </w:r>
      </w:hyperlink>
    </w:p>
    <w:p w14:paraId="5B92D5E7" w14:textId="77777777" w:rsidR="00855F55" w:rsidRDefault="00102A4F">
      <w:pPr>
        <w:pStyle w:val="Textoindependiente"/>
        <w:tabs>
          <w:tab w:val="left" w:pos="2116"/>
        </w:tabs>
        <w:spacing w:before="181" w:line="436" w:lineRule="auto"/>
        <w:ind w:left="117" w:right="5631"/>
      </w:pPr>
      <w:r>
        <w:rPr>
          <w:spacing w:val="-2"/>
        </w:rPr>
        <w:t>Correo:</w:t>
      </w:r>
      <w:r>
        <w:tab/>
      </w:r>
      <w:hyperlink r:id="rId11" w:history="1">
        <w:r>
          <w:rPr>
            <w:spacing w:val="-2"/>
          </w:rPr>
          <w:t>consejero.agpsa@gobiernodecanarias.org</w:t>
        </w:r>
      </w:hyperlink>
      <w:r>
        <w:rPr>
          <w:spacing w:val="-2"/>
        </w:rPr>
        <w:t xml:space="preserve"> Direcciones</w:t>
      </w:r>
    </w:p>
    <w:tbl>
      <w:tblPr>
        <w:tblW w:w="11080" w:type="dxa"/>
        <w:tblInd w:w="1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0"/>
        <w:gridCol w:w="5540"/>
      </w:tblGrid>
      <w:tr w:rsidR="00855F55" w14:paraId="510DB28D" w14:textId="7777777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55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4D516" w14:textId="77777777" w:rsidR="00855F55" w:rsidRDefault="00102A4F">
            <w:pPr>
              <w:pStyle w:val="TableParagraph"/>
              <w:spacing w:before="82" w:line="222" w:lineRule="exact"/>
            </w:pPr>
            <w:r>
              <w:rPr>
                <w:sz w:val="20"/>
              </w:rPr>
              <w:t xml:space="preserve">Avda. José Manuel Guimerá, </w:t>
            </w:r>
            <w:r>
              <w:rPr>
                <w:spacing w:val="-4"/>
                <w:sz w:val="20"/>
              </w:rPr>
              <w:t>n.10</w:t>
            </w:r>
          </w:p>
        </w:tc>
        <w:tc>
          <w:tcPr>
            <w:tcW w:w="55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F827C" w14:textId="77777777" w:rsidR="00855F55" w:rsidRDefault="00102A4F">
            <w:pPr>
              <w:pStyle w:val="TableParagraph"/>
              <w:spacing w:before="82" w:line="222" w:lineRule="exact"/>
            </w:pPr>
            <w:r>
              <w:rPr>
                <w:sz w:val="20"/>
              </w:rPr>
              <w:t xml:space="preserve">Avda. Alcalde José Ramírez Bethencourt, </w:t>
            </w:r>
            <w:r>
              <w:rPr>
                <w:spacing w:val="-4"/>
                <w:sz w:val="20"/>
              </w:rPr>
              <w:t>n.22</w:t>
            </w:r>
          </w:p>
        </w:tc>
      </w:tr>
      <w:tr w:rsidR="00855F55" w14:paraId="17F04A32" w14:textId="77777777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554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7AD75" w14:textId="77777777" w:rsidR="00855F55" w:rsidRDefault="00102A4F">
            <w:pPr>
              <w:pStyle w:val="TableParagraph"/>
            </w:pPr>
            <w:r>
              <w:rPr>
                <w:sz w:val="20"/>
              </w:rPr>
              <w:t xml:space="preserve">Edf. Servicios Múltiples II Planta </w:t>
            </w:r>
            <w:r>
              <w:rPr>
                <w:spacing w:val="-5"/>
                <w:sz w:val="20"/>
              </w:rPr>
              <w:t>4ª</w:t>
            </w:r>
          </w:p>
        </w:tc>
        <w:tc>
          <w:tcPr>
            <w:tcW w:w="554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61A01" w14:textId="77777777" w:rsidR="00855F55" w:rsidRDefault="00102A4F">
            <w:pPr>
              <w:pStyle w:val="TableParagraph"/>
            </w:pPr>
            <w:r>
              <w:rPr>
                <w:sz w:val="20"/>
              </w:rPr>
              <w:t xml:space="preserve">Edf. Jinámar Planta </w:t>
            </w:r>
            <w:r>
              <w:rPr>
                <w:spacing w:val="-5"/>
                <w:sz w:val="20"/>
              </w:rPr>
              <w:t>2ª</w:t>
            </w:r>
          </w:p>
        </w:tc>
      </w:tr>
      <w:tr w:rsidR="00855F55" w14:paraId="56C4CA6A" w14:textId="77777777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554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B0B9F" w14:textId="77777777" w:rsidR="00855F55" w:rsidRDefault="00102A4F">
            <w:pPr>
              <w:pStyle w:val="TableParagraph"/>
            </w:pPr>
            <w:r>
              <w:rPr>
                <w:sz w:val="20"/>
              </w:rPr>
              <w:t xml:space="preserve">38071 Santa Cruz de </w:t>
            </w:r>
            <w:r>
              <w:rPr>
                <w:spacing w:val="-2"/>
                <w:sz w:val="20"/>
              </w:rPr>
              <w:t>Tenerife</w:t>
            </w:r>
          </w:p>
        </w:tc>
        <w:tc>
          <w:tcPr>
            <w:tcW w:w="554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9BA16" w14:textId="77777777" w:rsidR="00855F55" w:rsidRDefault="00102A4F">
            <w:pPr>
              <w:pStyle w:val="TableParagraph"/>
            </w:pPr>
            <w:r>
              <w:rPr>
                <w:sz w:val="20"/>
              </w:rPr>
              <w:t xml:space="preserve">35071 Las Palmas de Gran </w:t>
            </w:r>
            <w:r>
              <w:rPr>
                <w:spacing w:val="-2"/>
                <w:sz w:val="20"/>
              </w:rPr>
              <w:t>Canaria</w:t>
            </w:r>
          </w:p>
        </w:tc>
      </w:tr>
      <w:tr w:rsidR="00855F55" w14:paraId="6A1FED0B" w14:textId="77777777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554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617FA" w14:textId="77777777" w:rsidR="00855F55" w:rsidRDefault="00102A4F">
            <w:pPr>
              <w:pStyle w:val="TableParagraph"/>
            </w:pPr>
            <w:r>
              <w:rPr>
                <w:sz w:val="20"/>
              </w:rPr>
              <w:t xml:space="preserve">Santa Cruz de </w:t>
            </w:r>
            <w:r>
              <w:rPr>
                <w:spacing w:val="-2"/>
                <w:sz w:val="20"/>
              </w:rPr>
              <w:t>Tenerife</w:t>
            </w:r>
          </w:p>
        </w:tc>
        <w:tc>
          <w:tcPr>
            <w:tcW w:w="554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2B8FF" w14:textId="77777777" w:rsidR="00855F55" w:rsidRDefault="00102A4F">
            <w:pPr>
              <w:pStyle w:val="TableParagraph"/>
            </w:pPr>
            <w:r>
              <w:rPr>
                <w:sz w:val="20"/>
              </w:rPr>
              <w:t xml:space="preserve">Las </w:t>
            </w:r>
            <w:r>
              <w:rPr>
                <w:spacing w:val="-2"/>
                <w:sz w:val="20"/>
              </w:rPr>
              <w:t>Palmas</w:t>
            </w:r>
          </w:p>
        </w:tc>
      </w:tr>
      <w:tr w:rsidR="00855F55" w14:paraId="74293259" w14:textId="77777777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554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5BA1A" w14:textId="77777777" w:rsidR="00855F55" w:rsidRDefault="00102A4F">
            <w:pPr>
              <w:pStyle w:val="TableParagraph"/>
            </w:pPr>
            <w:r>
              <w:rPr>
                <w:spacing w:val="-2"/>
                <w:sz w:val="20"/>
              </w:rPr>
              <w:t>España</w:t>
            </w:r>
          </w:p>
        </w:tc>
        <w:tc>
          <w:tcPr>
            <w:tcW w:w="5540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161FE" w14:textId="77777777" w:rsidR="00855F55" w:rsidRDefault="00102A4F">
            <w:pPr>
              <w:pStyle w:val="TableParagraph"/>
            </w:pPr>
            <w:r>
              <w:rPr>
                <w:spacing w:val="-2"/>
                <w:sz w:val="20"/>
              </w:rPr>
              <w:t>España</w:t>
            </w:r>
          </w:p>
        </w:tc>
      </w:tr>
      <w:tr w:rsidR="00855F55" w14:paraId="4927A5A8" w14:textId="7777777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5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D81CE" w14:textId="77777777" w:rsidR="00855F55" w:rsidRDefault="00102A4F">
            <w:pPr>
              <w:pStyle w:val="TableParagraph"/>
              <w:spacing w:line="221" w:lineRule="exact"/>
            </w:pPr>
            <w:r>
              <w:rPr>
                <w:sz w:val="20"/>
              </w:rPr>
              <w:t xml:space="preserve">Teléfono: 922 47 52 00 </w:t>
            </w:r>
            <w:r>
              <w:rPr>
                <w:spacing w:val="-4"/>
                <w:sz w:val="20"/>
              </w:rPr>
              <w:t>Fax:</w:t>
            </w:r>
          </w:p>
        </w:tc>
        <w:tc>
          <w:tcPr>
            <w:tcW w:w="5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9B73E" w14:textId="77777777" w:rsidR="00855F55" w:rsidRDefault="00102A4F">
            <w:pPr>
              <w:pStyle w:val="TableParagraph"/>
              <w:spacing w:line="221" w:lineRule="exact"/>
            </w:pPr>
            <w:r>
              <w:rPr>
                <w:sz w:val="20"/>
              </w:rPr>
              <w:t xml:space="preserve">Teléfono: 928 11 76 10 </w:t>
            </w:r>
            <w:r>
              <w:rPr>
                <w:spacing w:val="-4"/>
                <w:sz w:val="20"/>
              </w:rPr>
              <w:t>Fax:</w:t>
            </w:r>
          </w:p>
        </w:tc>
      </w:tr>
    </w:tbl>
    <w:p w14:paraId="110AF999" w14:textId="77777777" w:rsidR="00855F55" w:rsidRDefault="00102A4F">
      <w:pPr>
        <w:tabs>
          <w:tab w:val="left" w:pos="11216"/>
        </w:tabs>
        <w:spacing w:before="185"/>
        <w:ind w:left="117"/>
      </w:pPr>
      <w:r>
        <w:rPr>
          <w:b/>
          <w:color w:val="000000"/>
          <w:spacing w:val="-2"/>
          <w:sz w:val="19"/>
          <w:shd w:val="clear" w:color="auto" w:fill="DADCDE"/>
        </w:rPr>
        <w:t>Nombramiento</w:t>
      </w:r>
      <w:r>
        <w:rPr>
          <w:b/>
          <w:color w:val="000000"/>
          <w:sz w:val="19"/>
          <w:shd w:val="clear" w:color="auto" w:fill="DADCDE"/>
        </w:rPr>
        <w:tab/>
      </w:r>
    </w:p>
    <w:p w14:paraId="6D1614B5" w14:textId="77777777" w:rsidR="00855F55" w:rsidRDefault="00102A4F">
      <w:pPr>
        <w:spacing w:before="55"/>
        <w:ind w:left="117"/>
      </w:pPr>
      <w:hyperlink r:id="rId12" w:history="1">
        <w:r>
          <w:rPr>
            <w:sz w:val="20"/>
          </w:rPr>
          <w:t xml:space="preserve">DECRETO 43/2023, de 14 de </w:t>
        </w:r>
        <w:r>
          <w:rPr>
            <w:spacing w:val="-2"/>
            <w:sz w:val="20"/>
          </w:rPr>
          <w:t>julio</w:t>
        </w:r>
      </w:hyperlink>
    </w:p>
    <w:p w14:paraId="03255174" w14:textId="77777777" w:rsidR="00855F55" w:rsidRDefault="00102A4F">
      <w:pPr>
        <w:pStyle w:val="Ttulo2"/>
        <w:tabs>
          <w:tab w:val="left" w:pos="11216"/>
        </w:tabs>
        <w:spacing w:before="136"/>
      </w:pPr>
      <w:r>
        <w:rPr>
          <w:color w:val="000000"/>
          <w:shd w:val="clear" w:color="auto" w:fill="DADCDE"/>
        </w:rPr>
        <w:t xml:space="preserve">Méritos </w:t>
      </w:r>
      <w:r>
        <w:rPr>
          <w:color w:val="000000"/>
          <w:spacing w:val="-2"/>
          <w:shd w:val="clear" w:color="auto" w:fill="DADCDE"/>
        </w:rPr>
        <w:t>académicos</w:t>
      </w:r>
      <w:r>
        <w:rPr>
          <w:color w:val="000000"/>
          <w:shd w:val="clear" w:color="auto" w:fill="DADCDE"/>
        </w:rPr>
        <w:tab/>
      </w:r>
    </w:p>
    <w:p w14:paraId="49B27F9E" w14:textId="77777777" w:rsidR="00855F55" w:rsidRDefault="00102A4F">
      <w:pPr>
        <w:pStyle w:val="Prrafodelista"/>
        <w:numPr>
          <w:ilvl w:val="0"/>
          <w:numId w:val="1"/>
        </w:numPr>
        <w:tabs>
          <w:tab w:val="left" w:pos="117"/>
        </w:tabs>
        <w:spacing w:before="122"/>
        <w:ind w:hanging="116"/>
      </w:pPr>
      <w:r>
        <w:rPr>
          <w:sz w:val="19"/>
        </w:rPr>
        <w:t xml:space="preserve">Técnico Grado Medio en </w:t>
      </w:r>
      <w:r>
        <w:rPr>
          <w:spacing w:val="-2"/>
          <w:sz w:val="19"/>
        </w:rPr>
        <w:t>Informática.</w:t>
      </w:r>
    </w:p>
    <w:p w14:paraId="5FD6BE3E" w14:textId="77777777" w:rsidR="00855F55" w:rsidRDefault="00102A4F">
      <w:pPr>
        <w:pStyle w:val="Prrafodelista"/>
        <w:numPr>
          <w:ilvl w:val="0"/>
          <w:numId w:val="1"/>
        </w:numPr>
        <w:tabs>
          <w:tab w:val="left" w:pos="117"/>
        </w:tabs>
        <w:ind w:hanging="116"/>
      </w:pPr>
      <w:r>
        <w:rPr>
          <w:sz w:val="19"/>
        </w:rPr>
        <w:t xml:space="preserve">Técnico Grado Medio en Gestión de </w:t>
      </w:r>
      <w:r>
        <w:rPr>
          <w:sz w:val="19"/>
        </w:rPr>
        <w:t xml:space="preserve">Administración y Dirección de </w:t>
      </w:r>
      <w:r>
        <w:rPr>
          <w:spacing w:val="-2"/>
          <w:sz w:val="19"/>
        </w:rPr>
        <w:t>Empresas.</w:t>
      </w:r>
    </w:p>
    <w:p w14:paraId="4C4D4C4E" w14:textId="77777777" w:rsidR="00855F55" w:rsidRDefault="00102A4F">
      <w:pPr>
        <w:pStyle w:val="Ttulo2"/>
        <w:tabs>
          <w:tab w:val="left" w:pos="11216"/>
        </w:tabs>
        <w:spacing w:before="200"/>
      </w:pPr>
      <w:r>
        <w:rPr>
          <w:color w:val="000000"/>
          <w:shd w:val="clear" w:color="auto" w:fill="DADCDE"/>
        </w:rPr>
        <w:t xml:space="preserve">Trayectoria </w:t>
      </w:r>
      <w:r>
        <w:rPr>
          <w:color w:val="000000"/>
          <w:spacing w:val="-2"/>
          <w:shd w:val="clear" w:color="auto" w:fill="DADCDE"/>
        </w:rPr>
        <w:t>profesional</w:t>
      </w:r>
      <w:r>
        <w:rPr>
          <w:color w:val="000000"/>
          <w:shd w:val="clear" w:color="auto" w:fill="DADCDE"/>
        </w:rPr>
        <w:tab/>
      </w:r>
    </w:p>
    <w:p w14:paraId="4C7528DF" w14:textId="77777777" w:rsidR="00855F55" w:rsidRDefault="00102A4F">
      <w:pPr>
        <w:pStyle w:val="Prrafodelista"/>
        <w:numPr>
          <w:ilvl w:val="0"/>
          <w:numId w:val="1"/>
        </w:numPr>
        <w:tabs>
          <w:tab w:val="left" w:pos="117"/>
        </w:tabs>
        <w:spacing w:before="121"/>
        <w:ind w:hanging="116"/>
      </w:pPr>
      <w:r>
        <w:rPr>
          <w:sz w:val="19"/>
        </w:rPr>
        <w:t xml:space="preserve">Diputado en el Parlamento de Canarias. (julio 2019 – julio </w:t>
      </w:r>
      <w:r>
        <w:rPr>
          <w:spacing w:val="-2"/>
          <w:sz w:val="19"/>
        </w:rPr>
        <w:t>2023)</w:t>
      </w:r>
    </w:p>
    <w:p w14:paraId="45ADD95D" w14:textId="77777777" w:rsidR="00855F55" w:rsidRDefault="00102A4F">
      <w:pPr>
        <w:pStyle w:val="Prrafodelista"/>
        <w:numPr>
          <w:ilvl w:val="0"/>
          <w:numId w:val="1"/>
        </w:numPr>
        <w:tabs>
          <w:tab w:val="left" w:pos="117"/>
        </w:tabs>
        <w:ind w:hanging="116"/>
      </w:pPr>
      <w:r>
        <w:rPr>
          <w:sz w:val="19"/>
        </w:rPr>
        <w:t xml:space="preserve">Portavoz del grupo Parlamentario del Grupo Mixto del Senado. (Legislatura </w:t>
      </w:r>
      <w:r>
        <w:rPr>
          <w:spacing w:val="-5"/>
          <w:sz w:val="19"/>
        </w:rPr>
        <w:t>X)</w:t>
      </w:r>
    </w:p>
    <w:p w14:paraId="3978A345" w14:textId="77777777" w:rsidR="00855F55" w:rsidRDefault="00102A4F">
      <w:pPr>
        <w:pStyle w:val="Prrafodelista"/>
        <w:numPr>
          <w:ilvl w:val="0"/>
          <w:numId w:val="1"/>
        </w:numPr>
        <w:tabs>
          <w:tab w:val="left" w:pos="117"/>
        </w:tabs>
        <w:ind w:hanging="116"/>
      </w:pPr>
      <w:r>
        <w:rPr>
          <w:sz w:val="19"/>
        </w:rPr>
        <w:t xml:space="preserve">Consejero de Agricultura, Ganadería, Pesca y </w:t>
      </w:r>
      <w:r>
        <w:rPr>
          <w:sz w:val="19"/>
        </w:rPr>
        <w:t xml:space="preserve">Aguas. (julio 2015 - julio </w:t>
      </w:r>
      <w:r>
        <w:rPr>
          <w:spacing w:val="-2"/>
          <w:sz w:val="19"/>
        </w:rPr>
        <w:t>2019)</w:t>
      </w:r>
    </w:p>
    <w:p w14:paraId="641C69C7" w14:textId="77777777" w:rsidR="00855F55" w:rsidRDefault="00102A4F">
      <w:pPr>
        <w:pStyle w:val="Prrafodelista"/>
        <w:numPr>
          <w:ilvl w:val="0"/>
          <w:numId w:val="1"/>
        </w:numPr>
        <w:tabs>
          <w:tab w:val="left" w:pos="117"/>
        </w:tabs>
        <w:spacing w:before="2"/>
        <w:ind w:hanging="116"/>
      </w:pPr>
      <w:r>
        <w:rPr>
          <w:sz w:val="19"/>
        </w:rPr>
        <w:t xml:space="preserve">Senador por la Isla de El Hierro. (2008 - julio </w:t>
      </w:r>
      <w:r>
        <w:rPr>
          <w:spacing w:val="-2"/>
          <w:sz w:val="19"/>
        </w:rPr>
        <w:t>2015)</w:t>
      </w:r>
    </w:p>
    <w:p w14:paraId="3112DDB9" w14:textId="77777777" w:rsidR="00855F55" w:rsidRDefault="00102A4F">
      <w:pPr>
        <w:pStyle w:val="Prrafodelista"/>
        <w:numPr>
          <w:ilvl w:val="0"/>
          <w:numId w:val="1"/>
        </w:numPr>
        <w:tabs>
          <w:tab w:val="left" w:pos="117"/>
        </w:tabs>
        <w:ind w:hanging="116"/>
      </w:pPr>
      <w:r>
        <w:rPr>
          <w:sz w:val="19"/>
        </w:rPr>
        <w:t xml:space="preserve">Concejal del Ayuntamiento de Valverde. (junio 2007- </w:t>
      </w:r>
      <w:r>
        <w:rPr>
          <w:spacing w:val="-2"/>
          <w:sz w:val="19"/>
        </w:rPr>
        <w:t>2011)</w:t>
      </w:r>
    </w:p>
    <w:p w14:paraId="3BD0C14C" w14:textId="77777777" w:rsidR="00855F55" w:rsidRDefault="00102A4F">
      <w:pPr>
        <w:pStyle w:val="Prrafodelista"/>
        <w:numPr>
          <w:ilvl w:val="0"/>
          <w:numId w:val="1"/>
        </w:numPr>
        <w:tabs>
          <w:tab w:val="left" w:pos="117"/>
        </w:tabs>
        <w:ind w:hanging="116"/>
      </w:pPr>
      <w:r>
        <w:rPr>
          <w:sz w:val="19"/>
        </w:rPr>
        <w:t xml:space="preserve">Director General de Juventud, del Gobierno de Canarias. (septiembre 2005- junio </w:t>
      </w:r>
      <w:r>
        <w:rPr>
          <w:spacing w:val="-2"/>
          <w:sz w:val="19"/>
        </w:rPr>
        <w:t>2007).</w:t>
      </w:r>
    </w:p>
    <w:p w14:paraId="52945833" w14:textId="77777777" w:rsidR="00855F55" w:rsidRDefault="00102A4F">
      <w:pPr>
        <w:pStyle w:val="Prrafodelista"/>
        <w:numPr>
          <w:ilvl w:val="0"/>
          <w:numId w:val="1"/>
        </w:numPr>
        <w:tabs>
          <w:tab w:val="left" w:pos="117"/>
        </w:tabs>
        <w:ind w:hanging="116"/>
      </w:pPr>
      <w:r>
        <w:rPr>
          <w:sz w:val="19"/>
        </w:rPr>
        <w:t xml:space="preserve">Profesor titular de Nuevas Tecnologías de la Escuela Taller de Cabildo Insular de El Hierro (septiembre 2003 – septiembre </w:t>
      </w:r>
      <w:r>
        <w:rPr>
          <w:spacing w:val="-2"/>
          <w:sz w:val="19"/>
        </w:rPr>
        <w:t>2005)</w:t>
      </w:r>
    </w:p>
    <w:p w14:paraId="20088355" w14:textId="77777777" w:rsidR="00855F55" w:rsidRDefault="00102A4F">
      <w:pPr>
        <w:pStyle w:val="Prrafodelista"/>
        <w:numPr>
          <w:ilvl w:val="0"/>
          <w:numId w:val="1"/>
        </w:numPr>
        <w:tabs>
          <w:tab w:val="left" w:pos="117"/>
        </w:tabs>
        <w:spacing w:before="2"/>
        <w:ind w:hanging="116"/>
      </w:pPr>
      <w:r>
        <w:rPr>
          <w:sz w:val="19"/>
        </w:rPr>
        <w:t xml:space="preserve">Monitor Deportivo del Cabildo Insular de El Hierro, área de Deportes. (agosto – septiembre </w:t>
      </w:r>
      <w:r>
        <w:rPr>
          <w:spacing w:val="-2"/>
          <w:sz w:val="19"/>
        </w:rPr>
        <w:t>2003)</w:t>
      </w:r>
    </w:p>
    <w:p w14:paraId="01A30F73" w14:textId="77777777" w:rsidR="00855F55" w:rsidRDefault="00102A4F">
      <w:pPr>
        <w:pStyle w:val="Prrafodelista"/>
        <w:numPr>
          <w:ilvl w:val="0"/>
          <w:numId w:val="1"/>
        </w:numPr>
        <w:tabs>
          <w:tab w:val="left" w:pos="117"/>
        </w:tabs>
        <w:ind w:hanging="116"/>
      </w:pPr>
      <w:r>
        <w:rPr>
          <w:sz w:val="19"/>
        </w:rPr>
        <w:t xml:space="preserve">Diseñador Gráfico DV Design, (septiembre 2002 – julio </w:t>
      </w:r>
      <w:r>
        <w:rPr>
          <w:spacing w:val="-2"/>
          <w:sz w:val="19"/>
        </w:rPr>
        <w:t>2003)</w:t>
      </w:r>
    </w:p>
    <w:p w14:paraId="679471C3" w14:textId="77777777" w:rsidR="00855F55" w:rsidRDefault="00102A4F">
      <w:pPr>
        <w:pStyle w:val="Prrafodelista"/>
        <w:numPr>
          <w:ilvl w:val="0"/>
          <w:numId w:val="1"/>
        </w:numPr>
        <w:tabs>
          <w:tab w:val="left" w:pos="117"/>
        </w:tabs>
        <w:ind w:hanging="116"/>
      </w:pPr>
      <w:r>
        <w:rPr>
          <w:sz w:val="19"/>
        </w:rPr>
        <w:t xml:space="preserve">Trabajador del Parador de Turismo de El Hierro. (septiembre 2001 – septiembre </w:t>
      </w:r>
      <w:r>
        <w:rPr>
          <w:spacing w:val="-2"/>
          <w:sz w:val="19"/>
        </w:rPr>
        <w:t>2002)</w:t>
      </w:r>
    </w:p>
    <w:p w14:paraId="44DD2E84" w14:textId="77777777" w:rsidR="00855F55" w:rsidRDefault="00855F55">
      <w:pPr>
        <w:pStyle w:val="Textoindependiente"/>
        <w:spacing w:before="0"/>
      </w:pPr>
    </w:p>
    <w:p w14:paraId="744E59BD" w14:textId="77777777" w:rsidR="00855F55" w:rsidRDefault="00855F55">
      <w:pPr>
        <w:pStyle w:val="Textoindependiente"/>
        <w:spacing w:before="194"/>
      </w:pPr>
    </w:p>
    <w:p w14:paraId="7CD5950D" w14:textId="77777777" w:rsidR="00855F55" w:rsidRDefault="00102A4F">
      <w:pPr>
        <w:pStyle w:val="Ttulo2"/>
        <w:tabs>
          <w:tab w:val="left" w:pos="11216"/>
        </w:tabs>
      </w:pPr>
      <w:r>
        <w:rPr>
          <w:color w:val="000000"/>
          <w:shd w:val="clear" w:color="auto" w:fill="DADCDE"/>
        </w:rPr>
        <w:t>Compatibilidad actividades públicas-</w:t>
      </w:r>
      <w:r>
        <w:rPr>
          <w:color w:val="000000"/>
          <w:spacing w:val="-2"/>
          <w:shd w:val="clear" w:color="auto" w:fill="DADCDE"/>
        </w:rPr>
        <w:t>privadas</w:t>
      </w:r>
      <w:r>
        <w:rPr>
          <w:color w:val="000000"/>
          <w:shd w:val="clear" w:color="auto" w:fill="DADCDE"/>
        </w:rPr>
        <w:tab/>
      </w:r>
    </w:p>
    <w:p w14:paraId="28C41B6B" w14:textId="77777777" w:rsidR="00855F55" w:rsidRDefault="00102A4F">
      <w:pPr>
        <w:pStyle w:val="Prrafodelista"/>
        <w:numPr>
          <w:ilvl w:val="0"/>
          <w:numId w:val="1"/>
        </w:numPr>
        <w:tabs>
          <w:tab w:val="left" w:pos="117"/>
        </w:tabs>
        <w:spacing w:before="121"/>
        <w:ind w:hanging="116"/>
        <w:sectPr w:rsidR="00855F55">
          <w:footerReference w:type="default" r:id="rId13"/>
          <w:pgSz w:w="11900" w:h="16840"/>
          <w:pgMar w:top="520" w:right="283" w:bottom="700" w:left="283" w:header="0" w:footer="512" w:gutter="0"/>
          <w:pgNumType w:start="1"/>
          <w:cols w:space="720"/>
        </w:sectPr>
      </w:pPr>
      <w:r>
        <w:rPr>
          <w:spacing w:val="-2"/>
          <w:sz w:val="19"/>
        </w:rPr>
        <w:t>Ninguna.</w:t>
      </w:r>
    </w:p>
    <w:p w14:paraId="065CAFEA" w14:textId="77777777" w:rsidR="00855F55" w:rsidRDefault="00102A4F">
      <w:pPr>
        <w:spacing w:line="40" w:lineRule="exact"/>
        <w:ind w:left="117"/>
      </w:pPr>
      <w:r>
        <w:rPr>
          <w:noProof/>
          <w:sz w:val="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74A4FB" wp14:editId="61EA04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048496" cy="25402"/>
                <wp:effectExtent l="0" t="0" r="0" b="0"/>
                <wp:wrapSquare wrapText="bothSides"/>
                <wp:docPr id="240060757" name="Grou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496" cy="25402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7048500"/>
                            <a:gd name="f4" fmla="val 25400"/>
                            <a:gd name="f5" fmla="*/ f0 1 7048500"/>
                            <a:gd name="f6" fmla="*/ f1 1 25400"/>
                            <a:gd name="f7" fmla="val f2"/>
                            <a:gd name="f8" fmla="val f3"/>
                            <a:gd name="f9" fmla="val f4"/>
                            <a:gd name="f10" fmla="+- f9 0 f7"/>
                            <a:gd name="f11" fmla="+- f8 0 f7"/>
                            <a:gd name="f12" fmla="*/ f11 1 7048500"/>
                            <a:gd name="f13" fmla="*/ f10 1 25400"/>
                            <a:gd name="f14" fmla="*/ f7 1 f12"/>
                            <a:gd name="f15" fmla="*/ f8 1 f12"/>
                            <a:gd name="f16" fmla="*/ f7 1 f13"/>
                            <a:gd name="f17" fmla="*/ f9 1 f13"/>
                            <a:gd name="f18" fmla="*/ f14 f5 1"/>
                            <a:gd name="f19" fmla="*/ f15 f5 1"/>
                            <a:gd name="f20" fmla="*/ f17 f6 1"/>
                            <a:gd name="f21" fmla="*/ f16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8" t="f21" r="f19" b="f20"/>
                          <a:pathLst>
                            <a:path w="7048500" h="25400">
                              <a:moveTo>
                                <a:pt x="f3" y="f2"/>
                              </a:moveTo>
                              <a:lnTo>
                                <a:pt x="f2" y="f2"/>
                              </a:lnTo>
                              <a:lnTo>
                                <a:pt x="f2" y="f4"/>
                              </a:lnTo>
                              <a:lnTo>
                                <a:pt x="f3" y="f4"/>
                              </a:lnTo>
                              <a:lnTo>
                                <a:pt x="f3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CDE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F65A497" id="Group 5" o:spid="_x0000_s1026" style="position:absolute;margin-left:0;margin-top:0;width:555pt;height: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0485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" path="m7048500,l,,,25400r7048500,l7048500,xe" fillcolor="#dadcde" stroked="f">
                <v:path arrowok="t" o:connecttype="custom" o:connectlocs="3524248,0;7048496,12701;3524248,25402;0,12701" o:connectangles="270,0,90,180" textboxrect="0,0,7048500,25400"/>
                <w10:wrap type="square"/>
              </v:shape>
            </w:pict>
          </mc:Fallback>
        </mc:AlternateContent>
      </w:r>
    </w:p>
    <w:p w14:paraId="2CD567E5" w14:textId="77777777" w:rsidR="00855F55" w:rsidRDefault="00102A4F">
      <w:pPr>
        <w:pStyle w:val="Textoindependiente"/>
        <w:spacing w:before="98"/>
        <w:ind w:left="117" w:right="179"/>
      </w:pPr>
      <w:r>
        <w:t>La</w:t>
      </w:r>
      <w:r>
        <w:rPr>
          <w:spacing w:val="-3"/>
        </w:rPr>
        <w:t xml:space="preserve"> </w:t>
      </w:r>
      <w:r>
        <w:t>Consejería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Agricultura,</w:t>
      </w:r>
      <w:r>
        <w:rPr>
          <w:spacing w:val="-3"/>
        </w:rPr>
        <w:t xml:space="preserve"> </w:t>
      </w:r>
      <w:r>
        <w:t>Ganadería,</w:t>
      </w:r>
      <w:r>
        <w:rPr>
          <w:spacing w:val="-3"/>
        </w:rPr>
        <w:t xml:space="preserve"> </w:t>
      </w:r>
      <w:r>
        <w:t>Pesca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Soberanía</w:t>
      </w:r>
      <w:r>
        <w:rPr>
          <w:spacing w:val="-3"/>
        </w:rPr>
        <w:t xml:space="preserve"> </w:t>
      </w:r>
      <w:r>
        <w:t>Alimentaria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Departamento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Administración</w:t>
      </w:r>
      <w:r>
        <w:rPr>
          <w:spacing w:val="-3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la Comunidad Autónoma de Canarias que, bajo la superior dirección de su titular, prepara y ejecuta la política del Gobierno de Canarias en materia de política agraria, agroalimentaria, pesquera y de soberanía </w:t>
      </w:r>
      <w:r>
        <w:t>alimentaria.</w:t>
      </w:r>
    </w:p>
    <w:p w14:paraId="11FF8566" w14:textId="77777777" w:rsidR="00855F55" w:rsidRDefault="00102A4F">
      <w:pPr>
        <w:pStyle w:val="Textoindependiente"/>
        <w:spacing w:before="1"/>
        <w:ind w:left="117"/>
      </w:pPr>
      <w:r>
        <w:t>En</w:t>
      </w:r>
      <w:r>
        <w:rPr>
          <w:spacing w:val="-3"/>
        </w:rPr>
        <w:t xml:space="preserve"> </w:t>
      </w:r>
      <w:r>
        <w:t>particular</w:t>
      </w:r>
      <w:r>
        <w:rPr>
          <w:spacing w:val="-3"/>
        </w:rPr>
        <w:t xml:space="preserve"> </w:t>
      </w:r>
      <w:r>
        <w:t>corresponden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Consejería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Agricultura,</w:t>
      </w:r>
      <w:r>
        <w:rPr>
          <w:spacing w:val="-3"/>
        </w:rPr>
        <w:t xml:space="preserve"> </w:t>
      </w:r>
      <w:r>
        <w:t>Ganadería,</w:t>
      </w:r>
      <w:r>
        <w:rPr>
          <w:spacing w:val="-3"/>
        </w:rPr>
        <w:t xml:space="preserve"> </w:t>
      </w:r>
      <w:r>
        <w:t>Pesca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Soberanía</w:t>
      </w:r>
      <w:r>
        <w:rPr>
          <w:spacing w:val="-3"/>
        </w:rPr>
        <w:t xml:space="preserve"> </w:t>
      </w:r>
      <w:r>
        <w:t>Alimentaria</w:t>
      </w:r>
      <w:r>
        <w:rPr>
          <w:spacing w:val="-3"/>
        </w:rPr>
        <w:t xml:space="preserve"> </w:t>
      </w:r>
      <w:r>
        <w:t>dichas</w:t>
      </w:r>
      <w:r>
        <w:rPr>
          <w:spacing w:val="-3"/>
        </w:rPr>
        <w:t xml:space="preserve"> </w:t>
      </w:r>
      <w:r>
        <w:t>competencias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 siguientes áreas materiales:</w:t>
      </w:r>
    </w:p>
    <w:p w14:paraId="12AD5F4B" w14:textId="77777777" w:rsidR="00855F55" w:rsidRDefault="00102A4F">
      <w:pPr>
        <w:pStyle w:val="Prrafodelista"/>
        <w:numPr>
          <w:ilvl w:val="0"/>
          <w:numId w:val="2"/>
        </w:numPr>
        <w:tabs>
          <w:tab w:val="left" w:pos="117"/>
        </w:tabs>
        <w:spacing w:before="1"/>
        <w:ind w:hanging="221"/>
      </w:pPr>
      <w:r>
        <w:rPr>
          <w:sz w:val="19"/>
        </w:rPr>
        <w:t xml:space="preserve">Política Agrícola Común (PAC) y la Política Pesquera Común (PPC) en </w:t>
      </w:r>
      <w:r>
        <w:rPr>
          <w:spacing w:val="-2"/>
          <w:sz w:val="19"/>
        </w:rPr>
        <w:t>Canarias.</w:t>
      </w:r>
    </w:p>
    <w:p w14:paraId="202D6D6E" w14:textId="77777777" w:rsidR="00855F55" w:rsidRDefault="00102A4F">
      <w:pPr>
        <w:pStyle w:val="Prrafodelista"/>
        <w:numPr>
          <w:ilvl w:val="0"/>
          <w:numId w:val="2"/>
        </w:numPr>
        <w:tabs>
          <w:tab w:val="left" w:pos="117"/>
        </w:tabs>
        <w:ind w:hanging="221"/>
      </w:pPr>
      <w:r>
        <w:rPr>
          <w:sz w:val="19"/>
        </w:rPr>
        <w:t xml:space="preserve">Producción y mejora agrícola y </w:t>
      </w:r>
      <w:r>
        <w:rPr>
          <w:spacing w:val="-2"/>
          <w:sz w:val="19"/>
        </w:rPr>
        <w:t>ganadera.</w:t>
      </w:r>
    </w:p>
    <w:p w14:paraId="09CBDCBF" w14:textId="77777777" w:rsidR="00855F55" w:rsidRDefault="00102A4F">
      <w:pPr>
        <w:pStyle w:val="Prrafodelista"/>
        <w:numPr>
          <w:ilvl w:val="0"/>
          <w:numId w:val="2"/>
        </w:numPr>
        <w:tabs>
          <w:tab w:val="left" w:pos="328"/>
        </w:tabs>
        <w:ind w:left="328" w:hanging="211"/>
      </w:pPr>
      <w:r>
        <w:rPr>
          <w:sz w:val="19"/>
        </w:rPr>
        <w:t xml:space="preserve">Sanidad vegetal y </w:t>
      </w:r>
      <w:r>
        <w:rPr>
          <w:spacing w:val="-2"/>
          <w:sz w:val="19"/>
        </w:rPr>
        <w:t>animal.</w:t>
      </w:r>
    </w:p>
    <w:p w14:paraId="6CE03F4F" w14:textId="77777777" w:rsidR="00855F55" w:rsidRDefault="00102A4F">
      <w:pPr>
        <w:pStyle w:val="Prrafodelista"/>
        <w:numPr>
          <w:ilvl w:val="0"/>
          <w:numId w:val="2"/>
        </w:numPr>
        <w:tabs>
          <w:tab w:val="left" w:pos="338"/>
        </w:tabs>
        <w:ind w:left="117" w:right="1382" w:firstLine="0"/>
      </w:pPr>
      <w:r>
        <w:rPr>
          <w:sz w:val="19"/>
        </w:rPr>
        <w:t>Comercialización</w:t>
      </w:r>
      <w:r>
        <w:rPr>
          <w:spacing w:val="-3"/>
          <w:sz w:val="19"/>
        </w:rPr>
        <w:t xml:space="preserve"> </w:t>
      </w:r>
      <w:r>
        <w:rPr>
          <w:sz w:val="19"/>
        </w:rPr>
        <w:t>agraria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agroalimentaria,</w:t>
      </w:r>
      <w:r>
        <w:rPr>
          <w:spacing w:val="-3"/>
          <w:sz w:val="19"/>
        </w:rPr>
        <w:t xml:space="preserve"> </w:t>
      </w:r>
      <w:r>
        <w:rPr>
          <w:sz w:val="19"/>
        </w:rPr>
        <w:t>sin</w:t>
      </w:r>
      <w:r>
        <w:rPr>
          <w:spacing w:val="-3"/>
          <w:sz w:val="19"/>
        </w:rPr>
        <w:t xml:space="preserve"> </w:t>
      </w:r>
      <w:r>
        <w:rPr>
          <w:sz w:val="19"/>
        </w:rPr>
        <w:t>perjuicio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las</w:t>
      </w:r>
      <w:r>
        <w:rPr>
          <w:spacing w:val="-3"/>
          <w:sz w:val="19"/>
        </w:rPr>
        <w:t xml:space="preserve"> </w:t>
      </w:r>
      <w:r>
        <w:rPr>
          <w:sz w:val="19"/>
        </w:rPr>
        <w:t>funciones</w:t>
      </w:r>
      <w:r>
        <w:rPr>
          <w:spacing w:val="-3"/>
          <w:sz w:val="19"/>
        </w:rPr>
        <w:t xml:space="preserve"> </w:t>
      </w:r>
      <w:r>
        <w:rPr>
          <w:sz w:val="19"/>
        </w:rPr>
        <w:t>atribuidas</w:t>
      </w:r>
      <w:r>
        <w:rPr>
          <w:spacing w:val="-3"/>
          <w:sz w:val="19"/>
        </w:rPr>
        <w:t xml:space="preserve"> </w:t>
      </w:r>
      <w:r>
        <w:rPr>
          <w:sz w:val="19"/>
        </w:rPr>
        <w:t>al</w:t>
      </w:r>
      <w:r>
        <w:rPr>
          <w:spacing w:val="-3"/>
          <w:sz w:val="19"/>
        </w:rPr>
        <w:t xml:space="preserve"> </w:t>
      </w:r>
      <w:r>
        <w:rPr>
          <w:sz w:val="19"/>
        </w:rPr>
        <w:t>Instituto</w:t>
      </w:r>
      <w:r>
        <w:rPr>
          <w:spacing w:val="-3"/>
          <w:sz w:val="19"/>
        </w:rPr>
        <w:t xml:space="preserve"> </w:t>
      </w:r>
      <w:r>
        <w:rPr>
          <w:sz w:val="19"/>
        </w:rPr>
        <w:t>Canario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Calidad </w:t>
      </w:r>
      <w:r>
        <w:rPr>
          <w:spacing w:val="-2"/>
          <w:sz w:val="19"/>
        </w:rPr>
        <w:t>Agroalimentaria.</w:t>
      </w:r>
    </w:p>
    <w:p w14:paraId="71E9B52E" w14:textId="77777777" w:rsidR="00855F55" w:rsidRDefault="00102A4F">
      <w:pPr>
        <w:pStyle w:val="Prrafodelista"/>
        <w:numPr>
          <w:ilvl w:val="0"/>
          <w:numId w:val="2"/>
        </w:numPr>
        <w:tabs>
          <w:tab w:val="left" w:pos="117"/>
        </w:tabs>
        <w:spacing w:before="0"/>
        <w:ind w:hanging="221"/>
      </w:pPr>
      <w:r>
        <w:rPr>
          <w:sz w:val="19"/>
        </w:rPr>
        <w:t xml:space="preserve">Industrialización agraria y </w:t>
      </w:r>
      <w:r>
        <w:rPr>
          <w:spacing w:val="-2"/>
          <w:sz w:val="19"/>
        </w:rPr>
        <w:t>agroalimentaria.</w:t>
      </w:r>
    </w:p>
    <w:p w14:paraId="2DD88CBD" w14:textId="77777777" w:rsidR="00855F55" w:rsidRDefault="00102A4F">
      <w:pPr>
        <w:pStyle w:val="Prrafodelista"/>
        <w:numPr>
          <w:ilvl w:val="0"/>
          <w:numId w:val="2"/>
        </w:numPr>
        <w:tabs>
          <w:tab w:val="left" w:pos="285"/>
        </w:tabs>
        <w:ind w:left="285" w:hanging="168"/>
      </w:pPr>
      <w:r>
        <w:rPr>
          <w:sz w:val="19"/>
        </w:rPr>
        <w:t xml:space="preserve">Estructuras agrarias y desarrollo </w:t>
      </w:r>
      <w:r>
        <w:rPr>
          <w:spacing w:val="-2"/>
          <w:sz w:val="19"/>
        </w:rPr>
        <w:t>rural.</w:t>
      </w:r>
    </w:p>
    <w:p w14:paraId="679BFF35" w14:textId="77777777" w:rsidR="00855F55" w:rsidRDefault="00102A4F">
      <w:pPr>
        <w:pStyle w:val="Prrafodelista"/>
        <w:numPr>
          <w:ilvl w:val="0"/>
          <w:numId w:val="2"/>
        </w:numPr>
        <w:tabs>
          <w:tab w:val="left" w:pos="117"/>
        </w:tabs>
        <w:ind w:hanging="221"/>
      </w:pPr>
      <w:r>
        <w:rPr>
          <w:sz w:val="19"/>
        </w:rPr>
        <w:t xml:space="preserve">Mejora de las infraestructuras agrarias en su ámbito </w:t>
      </w:r>
      <w:r>
        <w:rPr>
          <w:spacing w:val="-2"/>
          <w:sz w:val="19"/>
        </w:rPr>
        <w:t>competencial.</w:t>
      </w:r>
    </w:p>
    <w:p w14:paraId="669A7835" w14:textId="77777777" w:rsidR="00855F55" w:rsidRDefault="00102A4F">
      <w:pPr>
        <w:pStyle w:val="Prrafodelista"/>
        <w:numPr>
          <w:ilvl w:val="0"/>
          <w:numId w:val="2"/>
        </w:numPr>
        <w:tabs>
          <w:tab w:val="left" w:pos="117"/>
        </w:tabs>
        <w:ind w:hanging="221"/>
      </w:pPr>
      <w:r>
        <w:rPr>
          <w:sz w:val="19"/>
        </w:rPr>
        <w:t xml:space="preserve">Formación y capacitación </w:t>
      </w:r>
      <w:r>
        <w:rPr>
          <w:spacing w:val="-2"/>
          <w:sz w:val="19"/>
        </w:rPr>
        <w:t>agraria.</w:t>
      </w:r>
    </w:p>
    <w:p w14:paraId="4F026EEE" w14:textId="77777777" w:rsidR="00855F55" w:rsidRDefault="00102A4F">
      <w:pPr>
        <w:pStyle w:val="Prrafodelista"/>
        <w:numPr>
          <w:ilvl w:val="0"/>
          <w:numId w:val="2"/>
        </w:numPr>
        <w:tabs>
          <w:tab w:val="left" w:pos="275"/>
        </w:tabs>
        <w:spacing w:before="2"/>
        <w:ind w:left="275" w:hanging="158"/>
      </w:pPr>
      <w:r>
        <w:rPr>
          <w:sz w:val="19"/>
        </w:rPr>
        <w:t xml:space="preserve">Asociacionismo </w:t>
      </w:r>
      <w:r>
        <w:rPr>
          <w:spacing w:val="-2"/>
          <w:sz w:val="19"/>
        </w:rPr>
        <w:t>agrario.</w:t>
      </w:r>
    </w:p>
    <w:p w14:paraId="2B668CF5" w14:textId="77777777" w:rsidR="00855F55" w:rsidRDefault="00102A4F">
      <w:pPr>
        <w:pStyle w:val="Prrafodelista"/>
        <w:numPr>
          <w:ilvl w:val="0"/>
          <w:numId w:val="2"/>
        </w:numPr>
        <w:tabs>
          <w:tab w:val="left" w:pos="275"/>
        </w:tabs>
        <w:ind w:left="117" w:right="1361" w:firstLine="0"/>
      </w:pPr>
      <w:r>
        <w:rPr>
          <w:sz w:val="19"/>
        </w:rPr>
        <w:t>Investigación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el</w:t>
      </w:r>
      <w:r>
        <w:rPr>
          <w:spacing w:val="-3"/>
          <w:sz w:val="19"/>
        </w:rPr>
        <w:t xml:space="preserve"> </w:t>
      </w:r>
      <w:r>
        <w:rPr>
          <w:sz w:val="19"/>
        </w:rPr>
        <w:t>desarrollo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tecnología</w:t>
      </w:r>
      <w:r>
        <w:rPr>
          <w:spacing w:val="-3"/>
          <w:sz w:val="19"/>
        </w:rPr>
        <w:t xml:space="preserve"> </w:t>
      </w:r>
      <w:r>
        <w:rPr>
          <w:sz w:val="19"/>
        </w:rPr>
        <w:t>agraria,</w:t>
      </w:r>
      <w:r>
        <w:rPr>
          <w:spacing w:val="-3"/>
          <w:sz w:val="19"/>
        </w:rPr>
        <w:t xml:space="preserve"> </w:t>
      </w:r>
      <w:r>
        <w:rPr>
          <w:sz w:val="19"/>
        </w:rPr>
        <w:t>sin</w:t>
      </w:r>
      <w:r>
        <w:rPr>
          <w:spacing w:val="-3"/>
          <w:sz w:val="19"/>
        </w:rPr>
        <w:t xml:space="preserve"> </w:t>
      </w:r>
      <w:r>
        <w:rPr>
          <w:sz w:val="19"/>
        </w:rPr>
        <w:t>perjuicio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las</w:t>
      </w:r>
      <w:r>
        <w:rPr>
          <w:spacing w:val="-3"/>
          <w:sz w:val="19"/>
        </w:rPr>
        <w:t xml:space="preserve"> </w:t>
      </w:r>
      <w:r>
        <w:rPr>
          <w:sz w:val="19"/>
        </w:rPr>
        <w:t>funciones</w:t>
      </w:r>
      <w:r>
        <w:rPr>
          <w:spacing w:val="-3"/>
          <w:sz w:val="19"/>
        </w:rPr>
        <w:t xml:space="preserve"> </w:t>
      </w:r>
      <w:r>
        <w:rPr>
          <w:sz w:val="19"/>
        </w:rPr>
        <w:t>atribuidas</w:t>
      </w:r>
      <w:r>
        <w:rPr>
          <w:spacing w:val="-3"/>
          <w:sz w:val="19"/>
        </w:rPr>
        <w:t xml:space="preserve"> </w:t>
      </w:r>
      <w:r>
        <w:rPr>
          <w:sz w:val="19"/>
        </w:rPr>
        <w:t>al</w:t>
      </w:r>
      <w:r>
        <w:rPr>
          <w:spacing w:val="-3"/>
          <w:sz w:val="19"/>
        </w:rPr>
        <w:t xml:space="preserve"> </w:t>
      </w:r>
      <w:r>
        <w:rPr>
          <w:sz w:val="19"/>
        </w:rPr>
        <w:t>Instituto</w:t>
      </w:r>
      <w:r>
        <w:rPr>
          <w:spacing w:val="-3"/>
          <w:sz w:val="19"/>
        </w:rPr>
        <w:t xml:space="preserve"> </w:t>
      </w:r>
      <w:r>
        <w:rPr>
          <w:sz w:val="19"/>
        </w:rPr>
        <w:t>Canario</w:t>
      </w:r>
      <w:r>
        <w:rPr>
          <w:spacing w:val="-3"/>
          <w:sz w:val="19"/>
        </w:rPr>
        <w:t xml:space="preserve"> </w:t>
      </w:r>
      <w:r>
        <w:rPr>
          <w:sz w:val="19"/>
        </w:rPr>
        <w:t>de Investigaciones Agrarias.</w:t>
      </w:r>
    </w:p>
    <w:p w14:paraId="183A6D72" w14:textId="77777777" w:rsidR="00855F55" w:rsidRDefault="00102A4F">
      <w:pPr>
        <w:pStyle w:val="Prrafodelista"/>
        <w:numPr>
          <w:ilvl w:val="0"/>
          <w:numId w:val="2"/>
        </w:numPr>
        <w:tabs>
          <w:tab w:val="left" w:pos="328"/>
        </w:tabs>
        <w:spacing w:before="1"/>
        <w:ind w:left="328" w:hanging="211"/>
      </w:pPr>
      <w:r>
        <w:rPr>
          <w:sz w:val="19"/>
        </w:rPr>
        <w:t xml:space="preserve">Calidad agraria y agroalimentaria, sin perjuicio de las funciones atribuidas al Instituto Canario de Calidad </w:t>
      </w:r>
      <w:r>
        <w:rPr>
          <w:spacing w:val="-2"/>
          <w:sz w:val="19"/>
        </w:rPr>
        <w:t>Agroalimentaria.</w:t>
      </w:r>
    </w:p>
    <w:p w14:paraId="14856B1C" w14:textId="77777777" w:rsidR="00855F55" w:rsidRDefault="00102A4F">
      <w:pPr>
        <w:pStyle w:val="Prrafodelista"/>
        <w:numPr>
          <w:ilvl w:val="0"/>
          <w:numId w:val="2"/>
        </w:numPr>
        <w:tabs>
          <w:tab w:val="left" w:pos="275"/>
        </w:tabs>
        <w:ind w:left="275" w:hanging="158"/>
      </w:pPr>
      <w:r>
        <w:rPr>
          <w:sz w:val="19"/>
        </w:rPr>
        <w:t>Pesca</w:t>
      </w:r>
      <w:r>
        <w:rPr>
          <w:spacing w:val="-2"/>
          <w:sz w:val="19"/>
        </w:rPr>
        <w:t xml:space="preserve"> </w:t>
      </w:r>
      <w:r>
        <w:rPr>
          <w:sz w:val="19"/>
        </w:rPr>
        <w:t xml:space="preserve">marítima en aguas interiores, marisqueo y </w:t>
      </w:r>
      <w:r>
        <w:rPr>
          <w:spacing w:val="-2"/>
          <w:sz w:val="19"/>
        </w:rPr>
        <w:t>acuicultura.</w:t>
      </w:r>
    </w:p>
    <w:p w14:paraId="5D6AC997" w14:textId="77777777" w:rsidR="00855F55" w:rsidRDefault="00102A4F">
      <w:pPr>
        <w:pStyle w:val="Prrafodelista"/>
        <w:numPr>
          <w:ilvl w:val="0"/>
          <w:numId w:val="2"/>
        </w:numPr>
        <w:tabs>
          <w:tab w:val="left" w:pos="391"/>
        </w:tabs>
        <w:spacing w:before="2"/>
        <w:ind w:left="391" w:hanging="274"/>
      </w:pPr>
      <w:r>
        <w:rPr>
          <w:sz w:val="19"/>
        </w:rPr>
        <w:t xml:space="preserve">Ordenación, comercialización e industrialización del sector pesquero, marisquero y </w:t>
      </w:r>
      <w:r>
        <w:rPr>
          <w:spacing w:val="-2"/>
          <w:sz w:val="19"/>
        </w:rPr>
        <w:t>acuícola.</w:t>
      </w:r>
    </w:p>
    <w:p w14:paraId="64C49D70" w14:textId="77777777" w:rsidR="00855F55" w:rsidRDefault="00102A4F">
      <w:pPr>
        <w:pStyle w:val="Prrafodelista"/>
        <w:numPr>
          <w:ilvl w:val="0"/>
          <w:numId w:val="2"/>
        </w:numPr>
        <w:tabs>
          <w:tab w:val="left" w:pos="117"/>
        </w:tabs>
        <w:ind w:hanging="221"/>
      </w:pPr>
      <w:r>
        <w:rPr>
          <w:sz w:val="19"/>
        </w:rPr>
        <w:t xml:space="preserve">Inspección y vigilancia </w:t>
      </w:r>
      <w:r>
        <w:rPr>
          <w:spacing w:val="-2"/>
          <w:sz w:val="19"/>
        </w:rPr>
        <w:t>pesquera.</w:t>
      </w:r>
    </w:p>
    <w:p w14:paraId="65D8CDFE" w14:textId="77777777" w:rsidR="00855F55" w:rsidRDefault="00102A4F">
      <w:pPr>
        <w:pStyle w:val="Textoindependiente"/>
        <w:ind w:left="117"/>
      </w:pPr>
      <w:r>
        <w:t>ñ) Investigación pesquera y formación profesional marítimo-</w:t>
      </w:r>
      <w:r>
        <w:rPr>
          <w:spacing w:val="-2"/>
        </w:rPr>
        <w:t>pesquera.</w:t>
      </w:r>
    </w:p>
    <w:p w14:paraId="4963703A" w14:textId="77777777" w:rsidR="00855F55" w:rsidRDefault="00102A4F">
      <w:pPr>
        <w:pStyle w:val="Prrafodelista"/>
        <w:numPr>
          <w:ilvl w:val="0"/>
          <w:numId w:val="2"/>
        </w:numPr>
        <w:tabs>
          <w:tab w:val="left" w:pos="117"/>
        </w:tabs>
        <w:spacing w:before="2"/>
        <w:ind w:hanging="221"/>
      </w:pPr>
      <w:r>
        <w:rPr>
          <w:sz w:val="19"/>
        </w:rPr>
        <w:t xml:space="preserve">Enseñanzas de navegación de recreo y actividades subacuáticas recreativas y </w:t>
      </w:r>
      <w:r>
        <w:rPr>
          <w:spacing w:val="-2"/>
          <w:sz w:val="19"/>
        </w:rPr>
        <w:t>profesionales.</w:t>
      </w:r>
    </w:p>
    <w:p w14:paraId="06D52A94" w14:textId="77777777" w:rsidR="00855F55" w:rsidRDefault="00102A4F">
      <w:pPr>
        <w:pStyle w:val="Prrafodelista"/>
        <w:numPr>
          <w:ilvl w:val="0"/>
          <w:numId w:val="2"/>
        </w:numPr>
        <w:tabs>
          <w:tab w:val="left" w:pos="117"/>
        </w:tabs>
        <w:ind w:hanging="221"/>
      </w:pPr>
      <w:r>
        <w:rPr>
          <w:sz w:val="19"/>
        </w:rPr>
        <w:t xml:space="preserve">Soberanía </w:t>
      </w:r>
      <w:r>
        <w:rPr>
          <w:spacing w:val="-2"/>
          <w:sz w:val="19"/>
        </w:rPr>
        <w:t>alimentaria.</w:t>
      </w:r>
    </w:p>
    <w:p w14:paraId="3ACF2A83" w14:textId="77777777" w:rsidR="00855F55" w:rsidRDefault="00102A4F">
      <w:pPr>
        <w:pStyle w:val="Prrafodelista"/>
        <w:numPr>
          <w:ilvl w:val="0"/>
          <w:numId w:val="2"/>
        </w:numPr>
        <w:tabs>
          <w:tab w:val="left" w:pos="117"/>
        </w:tabs>
        <w:ind w:hanging="221"/>
      </w:pPr>
      <w:r>
        <w:rPr>
          <w:sz w:val="19"/>
        </w:rPr>
        <w:t xml:space="preserve">Cualquier otra que le atribuya el ordenamiento </w:t>
      </w:r>
      <w:r>
        <w:rPr>
          <w:spacing w:val="-2"/>
          <w:sz w:val="19"/>
        </w:rPr>
        <w:t>jurídico.</w:t>
      </w:r>
    </w:p>
    <w:p w14:paraId="389EA6A7" w14:textId="77777777" w:rsidR="00855F55" w:rsidRDefault="00855F55">
      <w:pPr>
        <w:pStyle w:val="Textoindependiente"/>
        <w:spacing w:before="5"/>
      </w:pPr>
    </w:p>
    <w:p w14:paraId="396C1DF3" w14:textId="77777777" w:rsidR="00855F55" w:rsidRDefault="00102A4F">
      <w:pPr>
        <w:pStyle w:val="Textoindependiente"/>
        <w:spacing w:before="0"/>
        <w:ind w:left="117"/>
      </w:pPr>
      <w:r>
        <w:t>Asimismo, la Consejería de Agricultura, Ganadería, Pesca y Soberanía Alimentaria es el Organismo Pagador de la Comunidad Autónoma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Canarias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gastos</w:t>
      </w:r>
      <w:r>
        <w:rPr>
          <w:spacing w:val="-2"/>
        </w:rPr>
        <w:t xml:space="preserve"> </w:t>
      </w:r>
      <w:r>
        <w:t>financiados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Fondo</w:t>
      </w:r>
      <w:r>
        <w:rPr>
          <w:spacing w:val="-2"/>
        </w:rPr>
        <w:t xml:space="preserve"> </w:t>
      </w:r>
      <w:r>
        <w:t>Europeo</w:t>
      </w:r>
      <w:r>
        <w:rPr>
          <w:spacing w:val="-2"/>
        </w:rPr>
        <w:t xml:space="preserve"> </w:t>
      </w:r>
      <w:r>
        <w:t>Agrícola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Garantía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Fondo</w:t>
      </w:r>
      <w:r>
        <w:rPr>
          <w:spacing w:val="-2"/>
        </w:rPr>
        <w:t xml:space="preserve"> </w:t>
      </w:r>
      <w:r>
        <w:t>Europeo</w:t>
      </w:r>
      <w:r>
        <w:rPr>
          <w:spacing w:val="-2"/>
        </w:rPr>
        <w:t xml:space="preserve"> </w:t>
      </w:r>
      <w:r>
        <w:t>Agrícola</w:t>
      </w:r>
      <w:r>
        <w:rPr>
          <w:spacing w:val="-2"/>
        </w:rPr>
        <w:t xml:space="preserve"> </w:t>
      </w:r>
      <w:r>
        <w:t>de Desarrollo Rural.</w:t>
      </w:r>
    </w:p>
    <w:p w14:paraId="03C5BF7C" w14:textId="77777777" w:rsidR="00855F55" w:rsidRDefault="00855F55">
      <w:pPr>
        <w:pStyle w:val="Textoindependiente"/>
        <w:spacing w:before="4"/>
      </w:pPr>
    </w:p>
    <w:p w14:paraId="544FA11B" w14:textId="77777777" w:rsidR="00855F55" w:rsidRDefault="00102A4F">
      <w:pPr>
        <w:pStyle w:val="Textoindependiente"/>
        <w:spacing w:before="0"/>
        <w:ind w:left="117" w:right="179"/>
      </w:pPr>
      <w:r>
        <w:t xml:space="preserve">El Consejero o Consejera de Agricultura, Ganadería, Pesca y Soberanía Alimentaria, como órgano superior de dirección y titular del Departamento, ejerce las </w:t>
      </w:r>
      <w:r>
        <w:t>atribuciones establecidas en el Decreto 212/2024, de 16 de diciembre, por el que se aprueba el Reglamento</w:t>
      </w:r>
      <w:r>
        <w:rPr>
          <w:spacing w:val="-3"/>
        </w:rPr>
        <w:t xml:space="preserve"> </w:t>
      </w:r>
      <w:r>
        <w:t>Orgánico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Consejería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Agricultura,</w:t>
      </w:r>
      <w:r>
        <w:rPr>
          <w:spacing w:val="-3"/>
        </w:rPr>
        <w:t xml:space="preserve"> </w:t>
      </w:r>
      <w:r>
        <w:t>Ganadería,</w:t>
      </w:r>
      <w:r>
        <w:rPr>
          <w:spacing w:val="-3"/>
        </w:rPr>
        <w:t xml:space="preserve"> </w:t>
      </w:r>
      <w:r>
        <w:t>Pesca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Soberanía</w:t>
      </w:r>
      <w:r>
        <w:rPr>
          <w:spacing w:val="-3"/>
        </w:rPr>
        <w:t xml:space="preserve"> </w:t>
      </w:r>
      <w:r>
        <w:t>Alimentaria,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cualesquiera</w:t>
      </w:r>
      <w:r>
        <w:rPr>
          <w:spacing w:val="-3"/>
        </w:rPr>
        <w:t xml:space="preserve"> </w:t>
      </w:r>
      <w:r>
        <w:t>otras</w:t>
      </w:r>
      <w:r>
        <w:rPr>
          <w:spacing w:val="-3"/>
        </w:rPr>
        <w:t xml:space="preserve"> </w:t>
      </w:r>
      <w:r>
        <w:t>asignadas por las disposiciones vigentes.</w:t>
      </w:r>
    </w:p>
    <w:p w14:paraId="0DE47755" w14:textId="77777777" w:rsidR="00855F55" w:rsidRDefault="00102A4F">
      <w:pPr>
        <w:pStyle w:val="Textoindependiente"/>
        <w:spacing w:before="2"/>
        <w:ind w:left="117"/>
      </w:pPr>
      <w:r>
        <w:t xml:space="preserve">Corresponden además al Consejero o Consejera las siguientes </w:t>
      </w:r>
      <w:r>
        <w:rPr>
          <w:spacing w:val="-2"/>
        </w:rPr>
        <w:t>funciones:</w:t>
      </w:r>
    </w:p>
    <w:p w14:paraId="10C2A849" w14:textId="77777777" w:rsidR="00855F55" w:rsidRDefault="00102A4F">
      <w:pPr>
        <w:pStyle w:val="Prrafodelista"/>
        <w:numPr>
          <w:ilvl w:val="0"/>
          <w:numId w:val="3"/>
        </w:numPr>
        <w:tabs>
          <w:tab w:val="left" w:pos="338"/>
        </w:tabs>
        <w:ind w:right="738" w:firstLine="0"/>
      </w:pPr>
      <w:r>
        <w:rPr>
          <w:sz w:val="19"/>
        </w:rPr>
        <w:t>Dirigir</w:t>
      </w:r>
      <w:r>
        <w:rPr>
          <w:spacing w:val="-2"/>
          <w:sz w:val="19"/>
        </w:rPr>
        <w:t xml:space="preserve"> </w:t>
      </w:r>
      <w:r>
        <w:rPr>
          <w:sz w:val="19"/>
        </w:rPr>
        <w:t>y</w:t>
      </w:r>
      <w:r>
        <w:rPr>
          <w:spacing w:val="-2"/>
          <w:sz w:val="19"/>
        </w:rPr>
        <w:t xml:space="preserve"> </w:t>
      </w:r>
      <w:r>
        <w:rPr>
          <w:sz w:val="19"/>
        </w:rPr>
        <w:t>coordinar</w:t>
      </w:r>
      <w:r>
        <w:rPr>
          <w:spacing w:val="-2"/>
          <w:sz w:val="19"/>
        </w:rPr>
        <w:t xml:space="preserve"> </w:t>
      </w:r>
      <w:r>
        <w:rPr>
          <w:sz w:val="19"/>
        </w:rPr>
        <w:t>las</w:t>
      </w:r>
      <w:r>
        <w:rPr>
          <w:spacing w:val="-2"/>
          <w:sz w:val="19"/>
        </w:rPr>
        <w:t xml:space="preserve"> </w:t>
      </w:r>
      <w:r>
        <w:rPr>
          <w:sz w:val="19"/>
        </w:rPr>
        <w:t>distintas</w:t>
      </w:r>
      <w:r>
        <w:rPr>
          <w:spacing w:val="-2"/>
          <w:sz w:val="19"/>
        </w:rPr>
        <w:t xml:space="preserve"> </w:t>
      </w:r>
      <w:r>
        <w:rPr>
          <w:sz w:val="19"/>
        </w:rPr>
        <w:t>áreas</w:t>
      </w:r>
      <w:r>
        <w:rPr>
          <w:spacing w:val="-2"/>
          <w:sz w:val="19"/>
        </w:rPr>
        <w:t xml:space="preserve"> </w:t>
      </w:r>
      <w:r>
        <w:rPr>
          <w:sz w:val="19"/>
        </w:rPr>
        <w:t>materiales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la</w:t>
      </w:r>
      <w:r>
        <w:rPr>
          <w:spacing w:val="-2"/>
          <w:sz w:val="19"/>
        </w:rPr>
        <w:t xml:space="preserve"> </w:t>
      </w:r>
      <w:r>
        <w:rPr>
          <w:sz w:val="19"/>
        </w:rPr>
        <w:t>Consejería</w:t>
      </w:r>
      <w:r>
        <w:rPr>
          <w:spacing w:val="-2"/>
          <w:sz w:val="19"/>
        </w:rPr>
        <w:t xml:space="preserve"> </w:t>
      </w:r>
      <w:r>
        <w:rPr>
          <w:sz w:val="19"/>
        </w:rPr>
        <w:t>y</w:t>
      </w:r>
      <w:r>
        <w:rPr>
          <w:spacing w:val="-2"/>
          <w:sz w:val="19"/>
        </w:rPr>
        <w:t xml:space="preserve"> </w:t>
      </w:r>
      <w:r>
        <w:rPr>
          <w:sz w:val="19"/>
        </w:rPr>
        <w:t>aprobar</w:t>
      </w:r>
      <w:r>
        <w:rPr>
          <w:spacing w:val="-2"/>
          <w:sz w:val="19"/>
        </w:rPr>
        <w:t xml:space="preserve"> </w:t>
      </w:r>
      <w:r>
        <w:rPr>
          <w:sz w:val="19"/>
        </w:rPr>
        <w:t>los</w:t>
      </w:r>
      <w:r>
        <w:rPr>
          <w:spacing w:val="-2"/>
          <w:sz w:val="19"/>
        </w:rPr>
        <w:t xml:space="preserve"> </w:t>
      </w:r>
      <w:r>
        <w:rPr>
          <w:sz w:val="19"/>
        </w:rPr>
        <w:t>planes</w:t>
      </w:r>
      <w:r>
        <w:rPr>
          <w:spacing w:val="-2"/>
          <w:sz w:val="19"/>
        </w:rPr>
        <w:t xml:space="preserve"> </w:t>
      </w:r>
      <w:r>
        <w:rPr>
          <w:sz w:val="19"/>
        </w:rPr>
        <w:t>y</w:t>
      </w:r>
      <w:r>
        <w:rPr>
          <w:spacing w:val="-2"/>
          <w:sz w:val="19"/>
        </w:rPr>
        <w:t xml:space="preserve"> </w:t>
      </w:r>
      <w:r>
        <w:rPr>
          <w:sz w:val="19"/>
        </w:rPr>
        <w:t>programas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actuación</w:t>
      </w:r>
      <w:r>
        <w:rPr>
          <w:spacing w:val="-2"/>
          <w:sz w:val="19"/>
        </w:rPr>
        <w:t xml:space="preserve"> </w:t>
      </w:r>
      <w:r>
        <w:rPr>
          <w:sz w:val="19"/>
        </w:rPr>
        <w:t>sobre</w:t>
      </w:r>
      <w:r>
        <w:rPr>
          <w:spacing w:val="-2"/>
          <w:sz w:val="19"/>
        </w:rPr>
        <w:t xml:space="preserve"> </w:t>
      </w:r>
      <w:r>
        <w:rPr>
          <w:sz w:val="19"/>
        </w:rPr>
        <w:t xml:space="preserve">las mismas, sin perjuicio de las competencias </w:t>
      </w:r>
      <w:r>
        <w:rPr>
          <w:sz w:val="19"/>
        </w:rPr>
        <w:t>atribuidas a otros organismos.</w:t>
      </w:r>
    </w:p>
    <w:p w14:paraId="16BEB909" w14:textId="77777777" w:rsidR="00855F55" w:rsidRDefault="00102A4F">
      <w:pPr>
        <w:pStyle w:val="Prrafodelista"/>
        <w:numPr>
          <w:ilvl w:val="0"/>
          <w:numId w:val="3"/>
        </w:numPr>
        <w:tabs>
          <w:tab w:val="left" w:pos="338"/>
        </w:tabs>
        <w:spacing w:before="1"/>
        <w:ind w:right="494" w:firstLine="0"/>
      </w:pPr>
      <w:r>
        <w:rPr>
          <w:sz w:val="19"/>
        </w:rPr>
        <w:t>Proponer</w:t>
      </w:r>
      <w:r>
        <w:rPr>
          <w:spacing w:val="-3"/>
          <w:sz w:val="19"/>
        </w:rPr>
        <w:t xml:space="preserve"> </w:t>
      </w:r>
      <w:r>
        <w:rPr>
          <w:sz w:val="19"/>
        </w:rPr>
        <w:t>al</w:t>
      </w:r>
      <w:r>
        <w:rPr>
          <w:spacing w:val="-3"/>
          <w:sz w:val="19"/>
        </w:rPr>
        <w:t xml:space="preserve"> </w:t>
      </w:r>
      <w:r>
        <w:rPr>
          <w:sz w:val="19"/>
        </w:rPr>
        <w:t>Gobierno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Canarias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aprobación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las</w:t>
      </w:r>
      <w:r>
        <w:rPr>
          <w:spacing w:val="-3"/>
          <w:sz w:val="19"/>
        </w:rPr>
        <w:t xml:space="preserve"> </w:t>
      </w:r>
      <w:r>
        <w:rPr>
          <w:sz w:val="19"/>
        </w:rPr>
        <w:t>disposiciones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carácter</w:t>
      </w:r>
      <w:r>
        <w:rPr>
          <w:spacing w:val="-3"/>
          <w:sz w:val="19"/>
        </w:rPr>
        <w:t xml:space="preserve"> </w:t>
      </w:r>
      <w:r>
        <w:rPr>
          <w:sz w:val="19"/>
        </w:rPr>
        <w:t>general</w:t>
      </w:r>
      <w:r>
        <w:rPr>
          <w:spacing w:val="-3"/>
          <w:sz w:val="19"/>
        </w:rPr>
        <w:t xml:space="preserve"> </w:t>
      </w:r>
      <w:r>
        <w:rPr>
          <w:sz w:val="19"/>
        </w:rPr>
        <w:t>necesarias</w:t>
      </w:r>
      <w:r>
        <w:rPr>
          <w:spacing w:val="-3"/>
          <w:sz w:val="19"/>
        </w:rPr>
        <w:t xml:space="preserve"> </w:t>
      </w:r>
      <w:r>
        <w:rPr>
          <w:sz w:val="19"/>
        </w:rPr>
        <w:t>para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aplicación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 Política Agrícola Común (PAC) y la Política Pesquera Común (PPC).</w:t>
      </w:r>
    </w:p>
    <w:p w14:paraId="2DCD50CF" w14:textId="77777777" w:rsidR="00855F55" w:rsidRDefault="00102A4F">
      <w:pPr>
        <w:pStyle w:val="Prrafodelista"/>
        <w:numPr>
          <w:ilvl w:val="0"/>
          <w:numId w:val="3"/>
        </w:numPr>
        <w:tabs>
          <w:tab w:val="left" w:pos="328"/>
        </w:tabs>
        <w:spacing w:before="1"/>
        <w:ind w:right="705" w:firstLine="0"/>
      </w:pPr>
      <w:r>
        <w:rPr>
          <w:sz w:val="19"/>
        </w:rPr>
        <w:t>Aprobar</w:t>
      </w:r>
      <w:r>
        <w:rPr>
          <w:spacing w:val="-3"/>
          <w:sz w:val="19"/>
        </w:rPr>
        <w:t xml:space="preserve"> </w:t>
      </w:r>
      <w:r>
        <w:rPr>
          <w:sz w:val="19"/>
        </w:rPr>
        <w:t>las</w:t>
      </w:r>
      <w:r>
        <w:rPr>
          <w:spacing w:val="-3"/>
          <w:sz w:val="19"/>
        </w:rPr>
        <w:t xml:space="preserve"> </w:t>
      </w:r>
      <w:r>
        <w:rPr>
          <w:sz w:val="19"/>
        </w:rPr>
        <w:t>bases</w:t>
      </w:r>
      <w:r>
        <w:rPr>
          <w:spacing w:val="-3"/>
          <w:sz w:val="19"/>
        </w:rPr>
        <w:t xml:space="preserve"> </w:t>
      </w:r>
      <w:r>
        <w:rPr>
          <w:sz w:val="19"/>
        </w:rPr>
        <w:t>reguladoras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concesión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subvenciones</w:t>
      </w:r>
      <w:r>
        <w:rPr>
          <w:spacing w:val="-3"/>
          <w:sz w:val="19"/>
        </w:rPr>
        <w:t xml:space="preserve"> </w:t>
      </w:r>
      <w:r>
        <w:rPr>
          <w:sz w:val="19"/>
        </w:rPr>
        <w:t>financiadas</w:t>
      </w:r>
      <w:r>
        <w:rPr>
          <w:spacing w:val="-3"/>
          <w:sz w:val="19"/>
        </w:rPr>
        <w:t xml:space="preserve"> </w:t>
      </w:r>
      <w:r>
        <w:rPr>
          <w:sz w:val="19"/>
        </w:rPr>
        <w:t>por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Unión</w:t>
      </w:r>
      <w:r>
        <w:rPr>
          <w:spacing w:val="-3"/>
          <w:sz w:val="19"/>
        </w:rPr>
        <w:t xml:space="preserve"> </w:t>
      </w:r>
      <w:r>
        <w:rPr>
          <w:sz w:val="19"/>
        </w:rPr>
        <w:t>Europea,</w:t>
      </w:r>
      <w:r>
        <w:rPr>
          <w:spacing w:val="-3"/>
          <w:sz w:val="19"/>
        </w:rPr>
        <w:t xml:space="preserve"> </w:t>
      </w:r>
      <w:r>
        <w:rPr>
          <w:sz w:val="19"/>
        </w:rPr>
        <w:t>no</w:t>
      </w:r>
      <w:r>
        <w:rPr>
          <w:spacing w:val="-3"/>
          <w:sz w:val="19"/>
        </w:rPr>
        <w:t xml:space="preserve"> </w:t>
      </w:r>
      <w:r>
        <w:rPr>
          <w:sz w:val="19"/>
        </w:rPr>
        <w:t>consignadas</w:t>
      </w:r>
      <w:r>
        <w:rPr>
          <w:spacing w:val="-3"/>
          <w:sz w:val="19"/>
        </w:rPr>
        <w:t xml:space="preserve"> </w:t>
      </w:r>
      <w:r>
        <w:rPr>
          <w:sz w:val="19"/>
        </w:rPr>
        <w:t>en</w:t>
      </w:r>
      <w:r>
        <w:rPr>
          <w:spacing w:val="-3"/>
          <w:sz w:val="19"/>
        </w:rPr>
        <w:t xml:space="preserve"> </w:t>
      </w:r>
      <w:r>
        <w:rPr>
          <w:sz w:val="19"/>
        </w:rPr>
        <w:t>los Presupuestos Generales de la Comunidad Autónoma de Canarias.</w:t>
      </w:r>
    </w:p>
    <w:p w14:paraId="38A1D411" w14:textId="77777777" w:rsidR="00855F55" w:rsidRDefault="00102A4F">
      <w:pPr>
        <w:pStyle w:val="Prrafodelista"/>
        <w:numPr>
          <w:ilvl w:val="0"/>
          <w:numId w:val="3"/>
        </w:numPr>
        <w:tabs>
          <w:tab w:val="left" w:pos="338"/>
        </w:tabs>
        <w:spacing w:before="1"/>
        <w:ind w:right="389" w:firstLine="0"/>
      </w:pPr>
      <w:r>
        <w:rPr>
          <w:sz w:val="19"/>
        </w:rPr>
        <w:t>Convocar</w:t>
      </w:r>
      <w:r>
        <w:rPr>
          <w:spacing w:val="-3"/>
          <w:sz w:val="19"/>
        </w:rPr>
        <w:t xml:space="preserve"> </w:t>
      </w:r>
      <w:r>
        <w:rPr>
          <w:sz w:val="19"/>
        </w:rPr>
        <w:t>las</w:t>
      </w:r>
      <w:r>
        <w:rPr>
          <w:spacing w:val="-3"/>
          <w:sz w:val="19"/>
        </w:rPr>
        <w:t xml:space="preserve"> </w:t>
      </w:r>
      <w:r>
        <w:rPr>
          <w:sz w:val="19"/>
        </w:rPr>
        <w:t>subvenciones</w:t>
      </w:r>
      <w:r>
        <w:rPr>
          <w:spacing w:val="-3"/>
          <w:sz w:val="19"/>
        </w:rPr>
        <w:t xml:space="preserve"> </w:t>
      </w: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que</w:t>
      </w:r>
      <w:r>
        <w:rPr>
          <w:spacing w:val="-3"/>
          <w:sz w:val="19"/>
        </w:rPr>
        <w:t xml:space="preserve"> </w:t>
      </w:r>
      <w:r>
        <w:rPr>
          <w:sz w:val="19"/>
        </w:rPr>
        <w:t>se</w:t>
      </w:r>
      <w:r>
        <w:rPr>
          <w:spacing w:val="-3"/>
          <w:sz w:val="19"/>
        </w:rPr>
        <w:t xml:space="preserve"> </w:t>
      </w:r>
      <w:r>
        <w:rPr>
          <w:sz w:val="19"/>
        </w:rPr>
        <w:t>refiere</w:t>
      </w:r>
      <w:r>
        <w:rPr>
          <w:spacing w:val="-3"/>
          <w:sz w:val="19"/>
        </w:rPr>
        <w:t xml:space="preserve"> </w:t>
      </w:r>
      <w:r>
        <w:rPr>
          <w:sz w:val="19"/>
        </w:rPr>
        <w:t>el</w:t>
      </w:r>
      <w:r>
        <w:rPr>
          <w:spacing w:val="-3"/>
          <w:sz w:val="19"/>
        </w:rPr>
        <w:t xml:space="preserve"> </w:t>
      </w:r>
      <w:r>
        <w:rPr>
          <w:sz w:val="19"/>
        </w:rPr>
        <w:t>apartado</w:t>
      </w:r>
      <w:r>
        <w:rPr>
          <w:spacing w:val="-3"/>
          <w:sz w:val="19"/>
        </w:rPr>
        <w:t xml:space="preserve"> </w:t>
      </w:r>
      <w:r>
        <w:rPr>
          <w:sz w:val="19"/>
        </w:rPr>
        <w:t>c)</w:t>
      </w:r>
      <w:r>
        <w:rPr>
          <w:spacing w:val="-3"/>
          <w:sz w:val="19"/>
        </w:rPr>
        <w:t xml:space="preserve"> </w:t>
      </w:r>
      <w:r>
        <w:rPr>
          <w:sz w:val="19"/>
        </w:rPr>
        <w:t>anterior,</w:t>
      </w:r>
      <w:r>
        <w:rPr>
          <w:spacing w:val="-3"/>
          <w:sz w:val="19"/>
        </w:rPr>
        <w:t xml:space="preserve"> </w:t>
      </w: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excepción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aquellas</w:t>
      </w:r>
      <w:r>
        <w:rPr>
          <w:spacing w:val="-3"/>
          <w:sz w:val="19"/>
        </w:rPr>
        <w:t xml:space="preserve"> </w:t>
      </w:r>
      <w:r>
        <w:rPr>
          <w:sz w:val="19"/>
        </w:rPr>
        <w:t>cuya</w:t>
      </w:r>
      <w:r>
        <w:rPr>
          <w:spacing w:val="-3"/>
          <w:sz w:val="19"/>
        </w:rPr>
        <w:t xml:space="preserve"> </w:t>
      </w:r>
      <w:r>
        <w:rPr>
          <w:sz w:val="19"/>
        </w:rPr>
        <w:t>concesión</w:t>
      </w:r>
      <w:r>
        <w:rPr>
          <w:spacing w:val="-3"/>
          <w:sz w:val="19"/>
        </w:rPr>
        <w:t xml:space="preserve"> </w:t>
      </w:r>
      <w:r>
        <w:rPr>
          <w:sz w:val="19"/>
        </w:rPr>
        <w:t>corresponda,</w:t>
      </w:r>
      <w:r>
        <w:rPr>
          <w:spacing w:val="-3"/>
          <w:sz w:val="19"/>
        </w:rPr>
        <w:t xml:space="preserve"> </w:t>
      </w:r>
      <w:r>
        <w:rPr>
          <w:sz w:val="19"/>
        </w:rPr>
        <w:t>por razón de la materia, al Instituto Canario de Calidad Agroalimentaria.</w:t>
      </w:r>
    </w:p>
    <w:p w14:paraId="335152DD" w14:textId="77777777" w:rsidR="00855F55" w:rsidRDefault="00102A4F">
      <w:pPr>
        <w:pStyle w:val="Prrafodelista"/>
        <w:numPr>
          <w:ilvl w:val="0"/>
          <w:numId w:val="3"/>
        </w:numPr>
        <w:tabs>
          <w:tab w:val="left" w:pos="338"/>
        </w:tabs>
        <w:spacing w:before="1"/>
        <w:ind w:right="241" w:firstLine="0"/>
      </w:pPr>
      <w:r>
        <w:rPr>
          <w:sz w:val="19"/>
        </w:rPr>
        <w:t>Imponer</w:t>
      </w:r>
      <w:r>
        <w:rPr>
          <w:spacing w:val="-3"/>
          <w:sz w:val="19"/>
        </w:rPr>
        <w:t xml:space="preserve"> </w:t>
      </w:r>
      <w:r>
        <w:rPr>
          <w:sz w:val="19"/>
        </w:rPr>
        <w:t>sanciones,</w:t>
      </w:r>
      <w:r>
        <w:rPr>
          <w:spacing w:val="-3"/>
          <w:sz w:val="19"/>
        </w:rPr>
        <w:t xml:space="preserve"> </w:t>
      </w:r>
      <w:r>
        <w:rPr>
          <w:sz w:val="19"/>
        </w:rPr>
        <w:t>según</w:t>
      </w:r>
      <w:r>
        <w:rPr>
          <w:spacing w:val="-3"/>
          <w:sz w:val="19"/>
        </w:rPr>
        <w:t xml:space="preserve"> </w:t>
      </w:r>
      <w:r>
        <w:rPr>
          <w:sz w:val="19"/>
        </w:rPr>
        <w:t>prevea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legislación</w:t>
      </w:r>
      <w:r>
        <w:rPr>
          <w:spacing w:val="-3"/>
          <w:sz w:val="19"/>
        </w:rPr>
        <w:t xml:space="preserve"> </w:t>
      </w:r>
      <w:r>
        <w:rPr>
          <w:sz w:val="19"/>
        </w:rPr>
        <w:t>vigente,</w:t>
      </w:r>
      <w:r>
        <w:rPr>
          <w:spacing w:val="-3"/>
          <w:sz w:val="19"/>
        </w:rPr>
        <w:t xml:space="preserve"> </w:t>
      </w:r>
      <w:r>
        <w:rPr>
          <w:sz w:val="19"/>
        </w:rPr>
        <w:t>por</w:t>
      </w:r>
      <w:r>
        <w:rPr>
          <w:spacing w:val="-3"/>
          <w:sz w:val="19"/>
        </w:rPr>
        <w:t xml:space="preserve"> </w:t>
      </w:r>
      <w:r>
        <w:rPr>
          <w:sz w:val="19"/>
        </w:rPr>
        <w:t>infracciones</w:t>
      </w:r>
      <w:r>
        <w:rPr>
          <w:spacing w:val="-3"/>
          <w:sz w:val="19"/>
        </w:rPr>
        <w:t xml:space="preserve"> </w:t>
      </w:r>
      <w:r>
        <w:rPr>
          <w:sz w:val="19"/>
        </w:rPr>
        <w:t>muy</w:t>
      </w:r>
      <w:r>
        <w:rPr>
          <w:spacing w:val="-3"/>
          <w:sz w:val="19"/>
        </w:rPr>
        <w:t xml:space="preserve"> </w:t>
      </w:r>
      <w:r>
        <w:rPr>
          <w:sz w:val="19"/>
        </w:rPr>
        <w:t>graves,</w:t>
      </w:r>
      <w:r>
        <w:rPr>
          <w:spacing w:val="-3"/>
          <w:sz w:val="19"/>
        </w:rPr>
        <w:t xml:space="preserve"> </w:t>
      </w: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excepción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las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subvenciones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las reservadas al Gobierno de Canarias, así como imponer sanciones por las infracciones previstas en la legislación reguladora del funcionamiento de la cadena alimentaria calificadas como muy graves.</w:t>
      </w:r>
    </w:p>
    <w:p w14:paraId="51E4B516" w14:textId="77777777" w:rsidR="00855F55" w:rsidRDefault="00102A4F">
      <w:pPr>
        <w:pStyle w:val="Prrafodelista"/>
        <w:numPr>
          <w:ilvl w:val="0"/>
          <w:numId w:val="3"/>
        </w:numPr>
        <w:tabs>
          <w:tab w:val="left" w:pos="285"/>
        </w:tabs>
        <w:spacing w:before="2"/>
        <w:ind w:left="285" w:hanging="168"/>
      </w:pPr>
      <w:r>
        <w:rPr>
          <w:sz w:val="19"/>
        </w:rPr>
        <w:t xml:space="preserve">Ejercer la potestad expropiatoria en el ámbito funcional de la </w:t>
      </w:r>
      <w:r>
        <w:rPr>
          <w:spacing w:val="-2"/>
          <w:sz w:val="19"/>
        </w:rPr>
        <w:t>Consejería.</w:t>
      </w:r>
    </w:p>
    <w:p w14:paraId="4E03EDCD" w14:textId="77777777" w:rsidR="00855F55" w:rsidRDefault="00102A4F">
      <w:pPr>
        <w:pStyle w:val="Prrafodelista"/>
        <w:numPr>
          <w:ilvl w:val="0"/>
          <w:numId w:val="3"/>
        </w:numPr>
        <w:tabs>
          <w:tab w:val="left" w:pos="338"/>
        </w:tabs>
        <w:spacing w:before="2"/>
        <w:ind w:right="199" w:firstLine="0"/>
      </w:pPr>
      <w:r>
        <w:rPr>
          <w:sz w:val="19"/>
        </w:rPr>
        <w:t>Iniciar</w:t>
      </w:r>
      <w:r>
        <w:rPr>
          <w:spacing w:val="-2"/>
          <w:sz w:val="19"/>
        </w:rPr>
        <w:t xml:space="preserve"> </w:t>
      </w:r>
      <w:r>
        <w:rPr>
          <w:sz w:val="19"/>
        </w:rPr>
        <w:t>y</w:t>
      </w:r>
      <w:r>
        <w:rPr>
          <w:spacing w:val="-2"/>
          <w:sz w:val="19"/>
        </w:rPr>
        <w:t xml:space="preserve"> </w:t>
      </w:r>
      <w:r>
        <w:rPr>
          <w:sz w:val="19"/>
        </w:rPr>
        <w:t>resolver</w:t>
      </w:r>
      <w:r>
        <w:rPr>
          <w:spacing w:val="-2"/>
          <w:sz w:val="19"/>
        </w:rPr>
        <w:t xml:space="preserve"> </w:t>
      </w:r>
      <w:r>
        <w:rPr>
          <w:sz w:val="19"/>
        </w:rPr>
        <w:t>los</w:t>
      </w:r>
      <w:r>
        <w:rPr>
          <w:spacing w:val="-2"/>
          <w:sz w:val="19"/>
        </w:rPr>
        <w:t xml:space="preserve"> </w:t>
      </w:r>
      <w:r>
        <w:rPr>
          <w:sz w:val="19"/>
        </w:rPr>
        <w:t>procedimientos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revisión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oficio</w:t>
      </w:r>
      <w:r>
        <w:rPr>
          <w:spacing w:val="-2"/>
          <w:sz w:val="19"/>
        </w:rPr>
        <w:t xml:space="preserve"> </w:t>
      </w:r>
      <w:r>
        <w:rPr>
          <w:sz w:val="19"/>
        </w:rPr>
        <w:t>y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declaración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lesividad</w:t>
      </w:r>
      <w:r>
        <w:rPr>
          <w:spacing w:val="-2"/>
          <w:sz w:val="19"/>
        </w:rPr>
        <w:t xml:space="preserve"> </w:t>
      </w:r>
      <w:r>
        <w:rPr>
          <w:sz w:val="19"/>
        </w:rPr>
        <w:t>en</w:t>
      </w:r>
      <w:r>
        <w:rPr>
          <w:spacing w:val="-2"/>
          <w:sz w:val="19"/>
        </w:rPr>
        <w:t xml:space="preserve"> </w:t>
      </w:r>
      <w:r>
        <w:rPr>
          <w:sz w:val="19"/>
        </w:rPr>
        <w:t>el</w:t>
      </w:r>
      <w:r>
        <w:rPr>
          <w:spacing w:val="-2"/>
          <w:sz w:val="19"/>
        </w:rPr>
        <w:t xml:space="preserve"> </w:t>
      </w:r>
      <w:r>
        <w:rPr>
          <w:sz w:val="19"/>
        </w:rPr>
        <w:t>ámbito</w:t>
      </w:r>
      <w:r>
        <w:rPr>
          <w:spacing w:val="-2"/>
          <w:sz w:val="19"/>
        </w:rPr>
        <w:t xml:space="preserve"> </w:t>
      </w:r>
      <w:r>
        <w:rPr>
          <w:sz w:val="19"/>
        </w:rPr>
        <w:t>funcional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la</w:t>
      </w:r>
      <w:r>
        <w:rPr>
          <w:spacing w:val="-2"/>
          <w:sz w:val="19"/>
        </w:rPr>
        <w:t xml:space="preserve"> </w:t>
      </w:r>
      <w:r>
        <w:rPr>
          <w:sz w:val="19"/>
        </w:rPr>
        <w:t>Consejería,</w:t>
      </w:r>
      <w:r>
        <w:rPr>
          <w:spacing w:val="-2"/>
          <w:sz w:val="19"/>
        </w:rPr>
        <w:t xml:space="preserve"> </w:t>
      </w:r>
      <w:r>
        <w:rPr>
          <w:sz w:val="19"/>
        </w:rPr>
        <w:t>a excepción de los de subvenciones.</w:t>
      </w:r>
    </w:p>
    <w:p w14:paraId="07C69F07" w14:textId="77777777" w:rsidR="00855F55" w:rsidRDefault="00102A4F">
      <w:pPr>
        <w:pStyle w:val="Prrafodelista"/>
        <w:numPr>
          <w:ilvl w:val="0"/>
          <w:numId w:val="3"/>
        </w:numPr>
        <w:tabs>
          <w:tab w:val="left" w:pos="338"/>
        </w:tabs>
        <w:spacing w:before="1"/>
        <w:ind w:right="368" w:firstLine="0"/>
      </w:pPr>
      <w:r>
        <w:rPr>
          <w:sz w:val="19"/>
        </w:rPr>
        <w:t>Iniciar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resolver</w:t>
      </w:r>
      <w:r>
        <w:rPr>
          <w:spacing w:val="-3"/>
          <w:sz w:val="19"/>
        </w:rPr>
        <w:t xml:space="preserve"> </w:t>
      </w:r>
      <w:r>
        <w:rPr>
          <w:sz w:val="19"/>
        </w:rPr>
        <w:t>los</w:t>
      </w:r>
      <w:r>
        <w:rPr>
          <w:spacing w:val="-3"/>
          <w:sz w:val="19"/>
        </w:rPr>
        <w:t xml:space="preserve"> </w:t>
      </w:r>
      <w:r>
        <w:rPr>
          <w:sz w:val="19"/>
        </w:rPr>
        <w:t>procedimientos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responsabilidad</w:t>
      </w:r>
      <w:r>
        <w:rPr>
          <w:spacing w:val="-3"/>
          <w:sz w:val="19"/>
        </w:rPr>
        <w:t xml:space="preserve"> </w:t>
      </w:r>
      <w:r>
        <w:rPr>
          <w:sz w:val="19"/>
        </w:rPr>
        <w:t>patrimonial</w:t>
      </w:r>
      <w:r>
        <w:rPr>
          <w:spacing w:val="-3"/>
          <w:sz w:val="19"/>
        </w:rPr>
        <w:t xml:space="preserve"> </w:t>
      </w:r>
      <w:r>
        <w:rPr>
          <w:sz w:val="19"/>
        </w:rPr>
        <w:t>en</w:t>
      </w:r>
      <w:r>
        <w:rPr>
          <w:spacing w:val="-3"/>
          <w:sz w:val="19"/>
        </w:rPr>
        <w:t xml:space="preserve"> </w:t>
      </w:r>
      <w:r>
        <w:rPr>
          <w:sz w:val="19"/>
        </w:rPr>
        <w:t>el</w:t>
      </w:r>
      <w:r>
        <w:rPr>
          <w:spacing w:val="-3"/>
          <w:sz w:val="19"/>
        </w:rPr>
        <w:t xml:space="preserve"> </w:t>
      </w:r>
      <w:r>
        <w:rPr>
          <w:sz w:val="19"/>
        </w:rPr>
        <w:t>ámbito</w:t>
      </w:r>
      <w:r>
        <w:rPr>
          <w:spacing w:val="-3"/>
          <w:sz w:val="19"/>
        </w:rPr>
        <w:t xml:space="preserve"> </w:t>
      </w:r>
      <w:r>
        <w:rPr>
          <w:sz w:val="19"/>
        </w:rPr>
        <w:t>funcional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Consejería,</w:t>
      </w:r>
      <w:r>
        <w:rPr>
          <w:spacing w:val="-3"/>
          <w:sz w:val="19"/>
        </w:rPr>
        <w:t xml:space="preserve"> </w:t>
      </w:r>
      <w:r>
        <w:rPr>
          <w:sz w:val="19"/>
        </w:rPr>
        <w:t>cuya</w:t>
      </w:r>
      <w:r>
        <w:rPr>
          <w:spacing w:val="-3"/>
          <w:sz w:val="19"/>
        </w:rPr>
        <w:t xml:space="preserve"> </w:t>
      </w:r>
      <w:r>
        <w:rPr>
          <w:sz w:val="19"/>
        </w:rPr>
        <w:t>competencia no esté atribuida a otros órganos.</w:t>
      </w:r>
    </w:p>
    <w:p w14:paraId="69CF82F1" w14:textId="77777777" w:rsidR="00855F55" w:rsidRDefault="00102A4F">
      <w:pPr>
        <w:pStyle w:val="Prrafodelista"/>
        <w:numPr>
          <w:ilvl w:val="0"/>
          <w:numId w:val="3"/>
        </w:numPr>
        <w:tabs>
          <w:tab w:val="left" w:pos="275"/>
        </w:tabs>
        <w:spacing w:before="1"/>
        <w:ind w:right="463" w:firstLine="0"/>
      </w:pPr>
      <w:r>
        <w:rPr>
          <w:sz w:val="19"/>
        </w:rPr>
        <w:t>Participar,</w:t>
      </w:r>
      <w:r>
        <w:rPr>
          <w:spacing w:val="-3"/>
          <w:sz w:val="19"/>
        </w:rPr>
        <w:t xml:space="preserve"> </w:t>
      </w:r>
      <w:r>
        <w:rPr>
          <w:sz w:val="19"/>
        </w:rPr>
        <w:t>cuando</w:t>
      </w:r>
      <w:r>
        <w:rPr>
          <w:spacing w:val="-3"/>
          <w:sz w:val="19"/>
        </w:rPr>
        <w:t xml:space="preserve"> </w:t>
      </w:r>
      <w:r>
        <w:rPr>
          <w:sz w:val="19"/>
        </w:rPr>
        <w:t>sea</w:t>
      </w:r>
      <w:r>
        <w:rPr>
          <w:spacing w:val="-3"/>
          <w:sz w:val="19"/>
        </w:rPr>
        <w:t xml:space="preserve"> </w:t>
      </w:r>
      <w:r>
        <w:rPr>
          <w:sz w:val="19"/>
        </w:rPr>
        <w:t>procedente,</w:t>
      </w:r>
      <w:r>
        <w:rPr>
          <w:spacing w:val="-3"/>
          <w:sz w:val="19"/>
        </w:rPr>
        <w:t xml:space="preserve"> </w:t>
      </w:r>
      <w:r>
        <w:rPr>
          <w:sz w:val="19"/>
        </w:rPr>
        <w:t>en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discusión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elaboración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acuerdos,</w:t>
      </w:r>
      <w:r>
        <w:rPr>
          <w:spacing w:val="-3"/>
          <w:sz w:val="19"/>
        </w:rPr>
        <w:t xml:space="preserve"> </w:t>
      </w:r>
      <w:r>
        <w:rPr>
          <w:sz w:val="19"/>
        </w:rPr>
        <w:t>convenios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tratados</w:t>
      </w:r>
      <w:r>
        <w:rPr>
          <w:spacing w:val="-3"/>
          <w:sz w:val="19"/>
        </w:rPr>
        <w:t xml:space="preserve"> </w:t>
      </w:r>
      <w:r>
        <w:rPr>
          <w:sz w:val="19"/>
        </w:rPr>
        <w:t>en</w:t>
      </w:r>
      <w:r>
        <w:rPr>
          <w:spacing w:val="-3"/>
          <w:sz w:val="19"/>
        </w:rPr>
        <w:t xml:space="preserve"> </w:t>
      </w:r>
      <w:r>
        <w:rPr>
          <w:sz w:val="19"/>
        </w:rPr>
        <w:t>materia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agricultura, ganadería, pesca y alimentación, que afecten a la </w:t>
      </w:r>
      <w:r>
        <w:rPr>
          <w:sz w:val="19"/>
        </w:rPr>
        <w:t>Comunidad Autónoma de Canarias, en coordinación con la Presidencia del Gobierno, así como dirigir y coordinar la ejecución de los mismos.</w:t>
      </w:r>
    </w:p>
    <w:p w14:paraId="58DF489E" w14:textId="77777777" w:rsidR="00855F55" w:rsidRDefault="00102A4F">
      <w:pPr>
        <w:pStyle w:val="Prrafodelista"/>
        <w:numPr>
          <w:ilvl w:val="0"/>
          <w:numId w:val="3"/>
        </w:numPr>
        <w:tabs>
          <w:tab w:val="left" w:pos="275"/>
        </w:tabs>
        <w:spacing w:before="2"/>
        <w:ind w:left="275" w:hanging="158"/>
      </w:pPr>
      <w:r>
        <w:rPr>
          <w:sz w:val="19"/>
        </w:rPr>
        <w:t xml:space="preserve">Aprobar el plan estratégico de subvenciones en las áreas materiales que tiene </w:t>
      </w:r>
      <w:r>
        <w:rPr>
          <w:spacing w:val="-2"/>
          <w:sz w:val="19"/>
        </w:rPr>
        <w:t>encomendadas.</w:t>
      </w:r>
    </w:p>
    <w:p w14:paraId="08F1B2EA" w14:textId="77777777" w:rsidR="00855F55" w:rsidRDefault="00102A4F">
      <w:pPr>
        <w:pStyle w:val="Prrafodelista"/>
        <w:numPr>
          <w:ilvl w:val="0"/>
          <w:numId w:val="3"/>
        </w:numPr>
        <w:tabs>
          <w:tab w:val="left" w:pos="328"/>
        </w:tabs>
        <w:ind w:left="328" w:hanging="211"/>
      </w:pPr>
      <w:r>
        <w:rPr>
          <w:sz w:val="19"/>
        </w:rPr>
        <w:t xml:space="preserve">Aprobar el Plan de Innovación y Mejora Continua, con carácter anual o </w:t>
      </w:r>
      <w:r>
        <w:rPr>
          <w:spacing w:val="-2"/>
          <w:sz w:val="19"/>
        </w:rPr>
        <w:t>plurianual.</w:t>
      </w:r>
    </w:p>
    <w:p w14:paraId="3B69627F" w14:textId="77777777" w:rsidR="00855F55" w:rsidRDefault="00102A4F">
      <w:pPr>
        <w:pStyle w:val="Prrafodelista"/>
        <w:numPr>
          <w:ilvl w:val="0"/>
          <w:numId w:val="3"/>
        </w:numPr>
        <w:tabs>
          <w:tab w:val="left" w:pos="275"/>
        </w:tabs>
        <w:spacing w:before="2"/>
        <w:ind w:right="422" w:firstLine="0"/>
      </w:pPr>
      <w:r>
        <w:rPr>
          <w:sz w:val="19"/>
        </w:rPr>
        <w:t>Establecer</w:t>
      </w:r>
      <w:r>
        <w:rPr>
          <w:spacing w:val="-3"/>
          <w:sz w:val="19"/>
        </w:rPr>
        <w:t xml:space="preserve"> </w:t>
      </w:r>
      <w:r>
        <w:rPr>
          <w:sz w:val="19"/>
        </w:rPr>
        <w:t>las</w:t>
      </w:r>
      <w:r>
        <w:rPr>
          <w:spacing w:val="-3"/>
          <w:sz w:val="19"/>
        </w:rPr>
        <w:t xml:space="preserve"> </w:t>
      </w:r>
      <w:r>
        <w:rPr>
          <w:sz w:val="19"/>
        </w:rPr>
        <w:t>medidas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simplificación,</w:t>
      </w:r>
      <w:r>
        <w:rPr>
          <w:spacing w:val="-3"/>
          <w:sz w:val="19"/>
        </w:rPr>
        <w:t xml:space="preserve"> </w:t>
      </w:r>
      <w:r>
        <w:rPr>
          <w:sz w:val="19"/>
        </w:rPr>
        <w:t>reducción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cargas</w:t>
      </w:r>
      <w:r>
        <w:rPr>
          <w:spacing w:val="-3"/>
          <w:sz w:val="19"/>
        </w:rPr>
        <w:t xml:space="preserve"> </w:t>
      </w:r>
      <w:r>
        <w:rPr>
          <w:sz w:val="19"/>
        </w:rPr>
        <w:t>en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tramitación</w:t>
      </w:r>
      <w:r>
        <w:rPr>
          <w:spacing w:val="-3"/>
          <w:sz w:val="19"/>
        </w:rPr>
        <w:t xml:space="preserve"> </w:t>
      </w:r>
      <w:r>
        <w:rPr>
          <w:sz w:val="19"/>
        </w:rPr>
        <w:t>administrativa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mejora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regulación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los procedimientos administrativos del ámbito competencial del </w:t>
      </w:r>
      <w:r>
        <w:rPr>
          <w:sz w:val="19"/>
        </w:rPr>
        <w:t>Departamento.</w:t>
      </w:r>
    </w:p>
    <w:p w14:paraId="54F47169" w14:textId="77777777" w:rsidR="00855F55" w:rsidRDefault="00102A4F">
      <w:pPr>
        <w:pStyle w:val="Prrafodelista"/>
        <w:numPr>
          <w:ilvl w:val="0"/>
          <w:numId w:val="3"/>
        </w:numPr>
        <w:tabs>
          <w:tab w:val="left" w:pos="391"/>
        </w:tabs>
        <w:spacing w:before="1"/>
        <w:ind w:left="391" w:hanging="274"/>
      </w:pPr>
      <w:r>
        <w:rPr>
          <w:sz w:val="19"/>
        </w:rPr>
        <w:t xml:space="preserve">Convocar y conceder los premios agrarios, pesqueros y </w:t>
      </w:r>
      <w:r>
        <w:rPr>
          <w:spacing w:val="-2"/>
          <w:sz w:val="19"/>
        </w:rPr>
        <w:t>alimentarios.</w:t>
      </w:r>
    </w:p>
    <w:p w14:paraId="40AFA9BA" w14:textId="77777777" w:rsidR="00855F55" w:rsidRDefault="00102A4F">
      <w:pPr>
        <w:pStyle w:val="Prrafodelista"/>
        <w:numPr>
          <w:ilvl w:val="0"/>
          <w:numId w:val="3"/>
        </w:numPr>
        <w:tabs>
          <w:tab w:val="left" w:pos="338"/>
        </w:tabs>
        <w:ind w:right="220" w:firstLine="0"/>
        <w:sectPr w:rsidR="00855F55">
          <w:footerReference w:type="default" r:id="rId14"/>
          <w:pgSz w:w="11900" w:h="16840"/>
          <w:pgMar w:top="0" w:right="283" w:bottom="700" w:left="283" w:header="720" w:footer="720" w:gutter="0"/>
          <w:cols w:space="720"/>
        </w:sectPr>
      </w:pPr>
      <w:r>
        <w:rPr>
          <w:sz w:val="19"/>
        </w:rPr>
        <w:t>Los</w:t>
      </w:r>
      <w:r>
        <w:rPr>
          <w:spacing w:val="-3"/>
          <w:sz w:val="19"/>
        </w:rPr>
        <w:t xml:space="preserve"> </w:t>
      </w:r>
      <w:r>
        <w:rPr>
          <w:sz w:val="19"/>
        </w:rPr>
        <w:t>encargos</w:t>
      </w:r>
      <w:r>
        <w:rPr>
          <w:spacing w:val="-3"/>
          <w:sz w:val="19"/>
        </w:rPr>
        <w:t xml:space="preserve"> </w:t>
      </w: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los</w:t>
      </w:r>
      <w:r>
        <w:rPr>
          <w:spacing w:val="-3"/>
          <w:sz w:val="19"/>
        </w:rPr>
        <w:t xml:space="preserve"> </w:t>
      </w:r>
      <w:r>
        <w:rPr>
          <w:sz w:val="19"/>
        </w:rPr>
        <w:t>entes,</w:t>
      </w:r>
      <w:r>
        <w:rPr>
          <w:spacing w:val="-3"/>
          <w:sz w:val="19"/>
        </w:rPr>
        <w:t xml:space="preserve"> </w:t>
      </w:r>
      <w:r>
        <w:rPr>
          <w:sz w:val="19"/>
        </w:rPr>
        <w:t>organismos</w:t>
      </w:r>
      <w:r>
        <w:rPr>
          <w:spacing w:val="-3"/>
          <w:sz w:val="19"/>
        </w:rPr>
        <w:t xml:space="preserve"> </w:t>
      </w:r>
      <w:r>
        <w:rPr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z w:val="19"/>
        </w:rPr>
        <w:t>entidades</w:t>
      </w:r>
      <w:r>
        <w:rPr>
          <w:spacing w:val="-3"/>
          <w:sz w:val="19"/>
        </w:rPr>
        <w:t xml:space="preserve"> </w:t>
      </w:r>
      <w:r>
        <w:rPr>
          <w:sz w:val="19"/>
        </w:rPr>
        <w:t>que</w:t>
      </w:r>
      <w:r>
        <w:rPr>
          <w:spacing w:val="-3"/>
          <w:sz w:val="19"/>
        </w:rPr>
        <w:t xml:space="preserve"> </w:t>
      </w:r>
      <w:r>
        <w:rPr>
          <w:sz w:val="19"/>
        </w:rPr>
        <w:t>tengan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consideración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medios</w:t>
      </w:r>
      <w:r>
        <w:rPr>
          <w:spacing w:val="-3"/>
          <w:sz w:val="19"/>
        </w:rPr>
        <w:t xml:space="preserve"> </w:t>
      </w:r>
      <w:r>
        <w:rPr>
          <w:sz w:val="19"/>
        </w:rPr>
        <w:t>técnicos</w:t>
      </w:r>
      <w:r>
        <w:rPr>
          <w:spacing w:val="-3"/>
          <w:sz w:val="19"/>
        </w:rPr>
        <w:t xml:space="preserve"> </w:t>
      </w:r>
      <w:r>
        <w:rPr>
          <w:sz w:val="19"/>
        </w:rPr>
        <w:t>propios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Administración Pública de la Comunidad Autónoma de Canarias, no atribuidos</w:t>
      </w:r>
    </w:p>
    <w:p w14:paraId="2E0F2395" w14:textId="77777777" w:rsidR="00855F55" w:rsidRDefault="00102A4F">
      <w:pPr>
        <w:pStyle w:val="Textoindependiente"/>
        <w:spacing w:before="78"/>
        <w:ind w:left="117"/>
      </w:pPr>
      <w:r>
        <w:lastRenderedPageBreak/>
        <w:t xml:space="preserve">por este Reglamento al resto de órganos superiores del </w:t>
      </w:r>
      <w:r>
        <w:rPr>
          <w:spacing w:val="-2"/>
        </w:rPr>
        <w:t>Departamento.</w:t>
      </w:r>
    </w:p>
    <w:p w14:paraId="15D4CAE5" w14:textId="77777777" w:rsidR="00855F55" w:rsidRDefault="00855F55">
      <w:pPr>
        <w:pStyle w:val="Textoindependiente"/>
        <w:spacing w:before="63"/>
      </w:pPr>
    </w:p>
    <w:p w14:paraId="1F787CC6" w14:textId="77777777" w:rsidR="00855F55" w:rsidRDefault="00102A4F">
      <w:pPr>
        <w:tabs>
          <w:tab w:val="left" w:pos="11216"/>
        </w:tabs>
        <w:ind w:left="117"/>
      </w:pPr>
      <w:r>
        <w:rPr>
          <w:b/>
          <w:color w:val="000000"/>
          <w:sz w:val="19"/>
          <w:shd w:val="clear" w:color="auto" w:fill="DADCDE"/>
        </w:rPr>
        <w:t xml:space="preserve">Marco </w:t>
      </w:r>
      <w:r>
        <w:rPr>
          <w:b/>
          <w:color w:val="000000"/>
          <w:spacing w:val="-2"/>
          <w:sz w:val="19"/>
          <w:shd w:val="clear" w:color="auto" w:fill="DADCDE"/>
        </w:rPr>
        <w:t>legal</w:t>
      </w:r>
      <w:r>
        <w:rPr>
          <w:b/>
          <w:color w:val="000000"/>
          <w:sz w:val="19"/>
          <w:shd w:val="clear" w:color="auto" w:fill="DADCDE"/>
        </w:rPr>
        <w:tab/>
      </w:r>
    </w:p>
    <w:p w14:paraId="6C5779A4" w14:textId="77777777" w:rsidR="00855F55" w:rsidRDefault="00102A4F">
      <w:pPr>
        <w:pStyle w:val="Prrafodelista"/>
        <w:numPr>
          <w:ilvl w:val="1"/>
          <w:numId w:val="3"/>
        </w:numPr>
        <w:tabs>
          <w:tab w:val="left" w:pos="242"/>
        </w:tabs>
        <w:spacing w:before="118"/>
        <w:ind w:right="1605" w:firstLine="0"/>
      </w:pPr>
      <w:r>
        <w:rPr>
          <w:sz w:val="20"/>
        </w:rPr>
        <w:t>Ley</w:t>
      </w:r>
      <w:r>
        <w:rPr>
          <w:spacing w:val="-3"/>
          <w:sz w:val="20"/>
        </w:rPr>
        <w:t xml:space="preserve"> </w:t>
      </w:r>
      <w:r>
        <w:rPr>
          <w:sz w:val="20"/>
        </w:rPr>
        <w:t>4/2023,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23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marzo,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Presidencia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Gobierno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Canarias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http://www.gobiernodecanarias. </w:t>
      </w:r>
      <w:r>
        <w:rPr>
          <w:spacing w:val="-2"/>
          <w:sz w:val="20"/>
        </w:rPr>
        <w:t>org/boc/2023/066/002.html</w:t>
      </w:r>
    </w:p>
    <w:p w14:paraId="72E26DE1" w14:textId="77777777" w:rsidR="00855F55" w:rsidRDefault="00855F55">
      <w:pPr>
        <w:pStyle w:val="Textoindependiente"/>
        <w:spacing w:before="59"/>
        <w:rPr>
          <w:sz w:val="20"/>
        </w:rPr>
      </w:pPr>
    </w:p>
    <w:p w14:paraId="739E40C1" w14:textId="77777777" w:rsidR="00855F55" w:rsidRDefault="00102A4F">
      <w:pPr>
        <w:pStyle w:val="Prrafodelista"/>
        <w:numPr>
          <w:ilvl w:val="1"/>
          <w:numId w:val="3"/>
        </w:numPr>
        <w:tabs>
          <w:tab w:val="left" w:pos="242"/>
        </w:tabs>
        <w:spacing w:before="1"/>
        <w:ind w:right="265" w:firstLine="0"/>
      </w:pPr>
      <w:r>
        <w:rPr>
          <w:sz w:val="20"/>
        </w:rPr>
        <w:t>Ley</w:t>
      </w:r>
      <w:r>
        <w:rPr>
          <w:spacing w:val="-2"/>
          <w:sz w:val="20"/>
        </w:rPr>
        <w:t xml:space="preserve"> </w:t>
      </w:r>
      <w:r>
        <w:rPr>
          <w:sz w:val="20"/>
        </w:rPr>
        <w:t>14/1990,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26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julio</w:t>
      </w:r>
      <w:r>
        <w:rPr>
          <w:spacing w:val="-2"/>
          <w:sz w:val="20"/>
        </w:rPr>
        <w:t xml:space="preserve"> </w:t>
      </w:r>
      <w:r>
        <w:rPr>
          <w:sz w:val="20"/>
        </w:rPr>
        <w:t>(BOC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96,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01.08.90),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Regimen</w:t>
      </w:r>
      <w:r>
        <w:rPr>
          <w:spacing w:val="-2"/>
          <w:sz w:val="20"/>
        </w:rPr>
        <w:t xml:space="preserve"> </w:t>
      </w:r>
      <w:r>
        <w:rPr>
          <w:sz w:val="20"/>
        </w:rPr>
        <w:t>Jurídico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Administraciones</w:t>
      </w:r>
      <w:r>
        <w:rPr>
          <w:spacing w:val="-2"/>
          <w:sz w:val="20"/>
        </w:rPr>
        <w:t xml:space="preserve"> </w:t>
      </w:r>
      <w:r>
        <w:rPr>
          <w:sz w:val="20"/>
        </w:rPr>
        <w:t>Publicas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Canarias </w:t>
      </w:r>
      <w:hyperlink r:id="rId15" w:history="1">
        <w:r>
          <w:rPr>
            <w:spacing w:val="-2"/>
            <w:sz w:val="20"/>
          </w:rPr>
          <w:t>http://www.gobiernodecanarias.org/juriscan/ficha.jsp?id=636</w:t>
        </w:r>
      </w:hyperlink>
    </w:p>
    <w:p w14:paraId="19271B3C" w14:textId="77777777" w:rsidR="00855F55" w:rsidRDefault="00855F55">
      <w:pPr>
        <w:pStyle w:val="Textoindependiente"/>
        <w:spacing w:before="0"/>
        <w:rPr>
          <w:sz w:val="20"/>
        </w:rPr>
      </w:pPr>
    </w:p>
    <w:p w14:paraId="0C4C8EAA" w14:textId="77777777" w:rsidR="00855F55" w:rsidRDefault="00855F55">
      <w:pPr>
        <w:pStyle w:val="Textoindependiente"/>
        <w:spacing w:before="55"/>
        <w:rPr>
          <w:sz w:val="20"/>
        </w:rPr>
      </w:pPr>
    </w:p>
    <w:p w14:paraId="7009B645" w14:textId="77777777" w:rsidR="00855F55" w:rsidRDefault="00102A4F">
      <w:pPr>
        <w:pStyle w:val="Prrafodelista"/>
        <w:numPr>
          <w:ilvl w:val="1"/>
          <w:numId w:val="3"/>
        </w:numPr>
        <w:tabs>
          <w:tab w:val="left" w:pos="242"/>
        </w:tabs>
        <w:spacing w:before="0"/>
        <w:ind w:right="283" w:firstLine="0"/>
      </w:pPr>
      <w:r>
        <w:rPr>
          <w:sz w:val="20"/>
        </w:rPr>
        <w:t>DECRETO</w:t>
      </w:r>
      <w:r>
        <w:rPr>
          <w:spacing w:val="-3"/>
          <w:sz w:val="20"/>
        </w:rPr>
        <w:t xml:space="preserve"> </w:t>
      </w:r>
      <w:r>
        <w:rPr>
          <w:sz w:val="20"/>
        </w:rPr>
        <w:t>212/2024,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16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diciembre,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aprueba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Reglamento</w:t>
      </w:r>
      <w:r>
        <w:rPr>
          <w:spacing w:val="-3"/>
          <w:sz w:val="20"/>
        </w:rPr>
        <w:t xml:space="preserve"> </w:t>
      </w:r>
      <w:r>
        <w:rPr>
          <w:sz w:val="20"/>
        </w:rPr>
        <w:t>Orgánico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Consejería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Agricultura, Ganadería, Pesca y Soberanía Alimentaria. </w:t>
      </w:r>
      <w:hyperlink r:id="rId16" w:history="1">
        <w:r>
          <w:rPr>
            <w:sz w:val="20"/>
          </w:rPr>
          <w:t>https://www.gobiernodecanarias.org/boc/2024/256/4334.html</w:t>
        </w:r>
      </w:hyperlink>
    </w:p>
    <w:p w14:paraId="3FA25CD8" w14:textId="77777777" w:rsidR="00855F55" w:rsidRDefault="00855F55">
      <w:pPr>
        <w:pStyle w:val="Textoindependiente"/>
        <w:spacing w:before="0"/>
        <w:rPr>
          <w:sz w:val="20"/>
        </w:rPr>
      </w:pPr>
    </w:p>
    <w:p w14:paraId="52D093F9" w14:textId="77777777" w:rsidR="00855F55" w:rsidRDefault="00855F55">
      <w:pPr>
        <w:pStyle w:val="Textoindependiente"/>
        <w:spacing w:before="59"/>
        <w:rPr>
          <w:sz w:val="20"/>
        </w:rPr>
      </w:pPr>
    </w:p>
    <w:p w14:paraId="26C99891" w14:textId="77777777" w:rsidR="00855F55" w:rsidRDefault="00102A4F">
      <w:pPr>
        <w:pStyle w:val="Prrafodelista"/>
        <w:numPr>
          <w:ilvl w:val="1"/>
          <w:numId w:val="3"/>
        </w:numPr>
        <w:tabs>
          <w:tab w:val="left" w:pos="242"/>
        </w:tabs>
        <w:spacing w:before="0"/>
        <w:ind w:right="230" w:firstLine="0"/>
      </w:pPr>
      <w:r>
        <w:rPr>
          <w:sz w:val="20"/>
        </w:rPr>
        <w:t>DECRETO 329/2023, de 1 de agosto, (BOC nº 152 de 2 de agosto), que modifica y corrige errores del Decreto 123/2023, de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julio,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determina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estructura</w:t>
      </w:r>
      <w:r>
        <w:rPr>
          <w:spacing w:val="-2"/>
          <w:sz w:val="20"/>
        </w:rPr>
        <w:t xml:space="preserve"> </w:t>
      </w:r>
      <w:r>
        <w:rPr>
          <w:sz w:val="20"/>
        </w:rPr>
        <w:t>orgánica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sedes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Consejerías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Gobierno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Canarias.</w:t>
      </w:r>
      <w:r>
        <w:rPr>
          <w:spacing w:val="-2"/>
          <w:sz w:val="20"/>
        </w:rPr>
        <w:t xml:space="preserve"> </w:t>
      </w:r>
      <w:r>
        <w:rPr>
          <w:sz w:val="20"/>
        </w:rPr>
        <w:t>http:</w:t>
      </w:r>
    </w:p>
    <w:p w14:paraId="1EEEB5BD" w14:textId="77777777" w:rsidR="00855F55" w:rsidRDefault="00102A4F">
      <w:pPr>
        <w:spacing w:before="1"/>
        <w:ind w:left="117"/>
      </w:pPr>
      <w:hyperlink r:id="rId17" w:history="1">
        <w:r>
          <w:rPr>
            <w:spacing w:val="-2"/>
            <w:sz w:val="20"/>
          </w:rPr>
          <w:t>//www.gobiernodecanarias.org/boc/2023/152/001.html</w:t>
        </w:r>
      </w:hyperlink>
    </w:p>
    <w:p w14:paraId="46BEDCF1" w14:textId="77777777" w:rsidR="00855F55" w:rsidRDefault="00855F55">
      <w:pPr>
        <w:pStyle w:val="Textoindependiente"/>
        <w:spacing w:before="0"/>
        <w:rPr>
          <w:sz w:val="20"/>
        </w:rPr>
      </w:pPr>
    </w:p>
    <w:p w14:paraId="232ED5C1" w14:textId="77777777" w:rsidR="00855F55" w:rsidRDefault="00855F55">
      <w:pPr>
        <w:pStyle w:val="Textoindependiente"/>
        <w:spacing w:before="62"/>
        <w:rPr>
          <w:sz w:val="20"/>
        </w:rPr>
      </w:pPr>
    </w:p>
    <w:p w14:paraId="56CB1C89" w14:textId="77777777" w:rsidR="00855F55" w:rsidRDefault="00102A4F">
      <w:pPr>
        <w:pStyle w:val="Prrafodelista"/>
        <w:numPr>
          <w:ilvl w:val="1"/>
          <w:numId w:val="3"/>
        </w:numPr>
        <w:tabs>
          <w:tab w:val="left" w:pos="242"/>
        </w:tabs>
        <w:spacing w:before="0"/>
        <w:ind w:right="197" w:firstLine="0"/>
      </w:pPr>
      <w:r>
        <w:rPr>
          <w:sz w:val="20"/>
        </w:rPr>
        <w:t>Decreto 47/2023, de 17 de julio (BOC nº140 de 18.07.2023), del Presidente, por el que se modifica el Decreto 41/2023, de 14 de julio, del Presidente, por el que se determinan las competencias de la Presidencia y Vicepresidencia, así como el número,</w:t>
      </w:r>
      <w:r>
        <w:rPr>
          <w:spacing w:val="-3"/>
          <w:sz w:val="20"/>
        </w:rPr>
        <w:t xml:space="preserve"> </w:t>
      </w:r>
      <w:r>
        <w:rPr>
          <w:sz w:val="20"/>
        </w:rPr>
        <w:t>denominación,</w:t>
      </w:r>
      <w:r>
        <w:rPr>
          <w:spacing w:val="-3"/>
          <w:sz w:val="20"/>
        </w:rPr>
        <w:t xml:space="preserve"> </w:t>
      </w:r>
      <w:r>
        <w:rPr>
          <w:sz w:val="20"/>
        </w:rPr>
        <w:t>competencias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orden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precedencias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Consejerías,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determina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estructura</w:t>
      </w:r>
      <w:r>
        <w:rPr>
          <w:spacing w:val="-3"/>
          <w:sz w:val="20"/>
        </w:rPr>
        <w:t xml:space="preserve"> </w:t>
      </w:r>
      <w:r>
        <w:rPr>
          <w:sz w:val="20"/>
        </w:rPr>
        <w:t>orgánica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de la Presidencia del Gobierno. </w:t>
      </w:r>
      <w:hyperlink r:id="rId18" w:history="1">
        <w:r>
          <w:rPr>
            <w:sz w:val="20"/>
          </w:rPr>
          <w:t>http://www.gobiernodecanarias.org/boc/2023/140/001.html</w:t>
        </w:r>
      </w:hyperlink>
    </w:p>
    <w:p w14:paraId="4912A24A" w14:textId="77777777" w:rsidR="00855F55" w:rsidRDefault="00855F55">
      <w:pPr>
        <w:pStyle w:val="Textoindependiente"/>
        <w:spacing w:before="0"/>
        <w:rPr>
          <w:sz w:val="20"/>
        </w:rPr>
      </w:pPr>
    </w:p>
    <w:p w14:paraId="6AE8C7A6" w14:textId="77777777" w:rsidR="00855F55" w:rsidRDefault="00855F55">
      <w:pPr>
        <w:pStyle w:val="Textoindependiente"/>
        <w:spacing w:before="0"/>
        <w:rPr>
          <w:sz w:val="20"/>
        </w:rPr>
      </w:pPr>
    </w:p>
    <w:p w14:paraId="7F40122D" w14:textId="77777777" w:rsidR="00855F55" w:rsidRDefault="00855F55">
      <w:pPr>
        <w:pStyle w:val="Textoindependiente"/>
        <w:spacing w:before="60"/>
        <w:rPr>
          <w:sz w:val="20"/>
        </w:rPr>
      </w:pPr>
    </w:p>
    <w:p w14:paraId="580657AF" w14:textId="77777777" w:rsidR="00855F55" w:rsidRDefault="00102A4F">
      <w:pPr>
        <w:pStyle w:val="Prrafodelista"/>
        <w:numPr>
          <w:ilvl w:val="1"/>
          <w:numId w:val="3"/>
        </w:numPr>
        <w:tabs>
          <w:tab w:val="left" w:pos="242"/>
        </w:tabs>
        <w:spacing w:before="0"/>
        <w:ind w:right="309" w:firstLine="0"/>
      </w:pPr>
      <w:r>
        <w:rPr>
          <w:sz w:val="20"/>
        </w:rPr>
        <w:t>Decreto</w:t>
      </w:r>
      <w:r>
        <w:rPr>
          <w:spacing w:val="-2"/>
          <w:sz w:val="20"/>
        </w:rPr>
        <w:t xml:space="preserve"> </w:t>
      </w:r>
      <w:r>
        <w:rPr>
          <w:sz w:val="20"/>
        </w:rPr>
        <w:t>123/2023,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julio</w:t>
      </w:r>
      <w:r>
        <w:rPr>
          <w:spacing w:val="-2"/>
          <w:sz w:val="20"/>
        </w:rPr>
        <w:t xml:space="preserve"> </w:t>
      </w:r>
      <w:r>
        <w:rPr>
          <w:sz w:val="20"/>
        </w:rPr>
        <w:t>(BOC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140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18.07.2023)</w:t>
      </w:r>
      <w:r>
        <w:rPr>
          <w:spacing w:val="-2"/>
          <w:sz w:val="20"/>
        </w:rPr>
        <w:t xml:space="preserve"> 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determina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estructura</w:t>
      </w:r>
      <w:r>
        <w:rPr>
          <w:spacing w:val="-2"/>
          <w:sz w:val="20"/>
        </w:rPr>
        <w:t xml:space="preserve"> </w:t>
      </w:r>
      <w:r>
        <w:rPr>
          <w:sz w:val="20"/>
        </w:rPr>
        <w:t>orgánica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sedes de las Consejerías del Gobierno de Canarias. </w:t>
      </w:r>
      <w:hyperlink r:id="rId19" w:history="1">
        <w:r>
          <w:rPr>
            <w:sz w:val="20"/>
          </w:rPr>
          <w:t>http://www.gobiernodecanarias.org/boc/2023/140/002.html</w:t>
        </w:r>
      </w:hyperlink>
    </w:p>
    <w:p w14:paraId="065EC0D9" w14:textId="77777777" w:rsidR="00855F55" w:rsidRDefault="00855F55">
      <w:pPr>
        <w:pStyle w:val="Textoindependiente"/>
        <w:spacing w:before="0"/>
        <w:rPr>
          <w:sz w:val="20"/>
        </w:rPr>
      </w:pPr>
    </w:p>
    <w:p w14:paraId="7C190A5D" w14:textId="77777777" w:rsidR="00855F55" w:rsidRDefault="00855F55">
      <w:pPr>
        <w:pStyle w:val="Textoindependiente"/>
        <w:spacing w:before="59"/>
        <w:rPr>
          <w:sz w:val="20"/>
        </w:rPr>
      </w:pPr>
    </w:p>
    <w:p w14:paraId="67AF8134" w14:textId="77777777" w:rsidR="00855F55" w:rsidRDefault="00102A4F">
      <w:pPr>
        <w:pStyle w:val="Prrafodelista"/>
        <w:numPr>
          <w:ilvl w:val="1"/>
          <w:numId w:val="3"/>
        </w:numPr>
        <w:tabs>
          <w:tab w:val="left" w:pos="242"/>
        </w:tabs>
        <w:spacing w:before="0"/>
        <w:ind w:right="354" w:firstLine="0"/>
      </w:pPr>
      <w:r>
        <w:rPr>
          <w:sz w:val="20"/>
        </w:rPr>
        <w:t>Decreto</w:t>
      </w:r>
      <w:r>
        <w:rPr>
          <w:spacing w:val="-2"/>
          <w:sz w:val="20"/>
        </w:rPr>
        <w:t xml:space="preserve"> </w:t>
      </w:r>
      <w:r>
        <w:rPr>
          <w:sz w:val="20"/>
        </w:rPr>
        <w:t>41/2023,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julio</w:t>
      </w:r>
      <w:r>
        <w:rPr>
          <w:spacing w:val="-2"/>
          <w:sz w:val="20"/>
        </w:rPr>
        <w:t xml:space="preserve"> </w:t>
      </w:r>
      <w:r>
        <w:rPr>
          <w:sz w:val="20"/>
        </w:rPr>
        <w:t>(BOC</w:t>
      </w:r>
      <w:r>
        <w:rPr>
          <w:spacing w:val="40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138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15.07.2023),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Presidente,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determinan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competencias de la Presidencia y </w:t>
      </w:r>
      <w:r>
        <w:rPr>
          <w:sz w:val="20"/>
        </w:rPr>
        <w:t xml:space="preserve">Vicepresidencia, así como el número, denominación, competencias y orden de precedencias de las Consejerías. </w:t>
      </w:r>
      <w:hyperlink r:id="rId20" w:history="1">
        <w:r>
          <w:rPr>
            <w:sz w:val="20"/>
          </w:rPr>
          <w:t>http://www.gobiernodecanarias.org/boc/archivo/2023/138/</w:t>
        </w:r>
      </w:hyperlink>
    </w:p>
    <w:p w14:paraId="52FC85A0" w14:textId="77777777" w:rsidR="00855F55" w:rsidRDefault="00855F55">
      <w:pPr>
        <w:pStyle w:val="Textoindependiente"/>
        <w:spacing w:before="0"/>
        <w:rPr>
          <w:sz w:val="20"/>
        </w:rPr>
      </w:pPr>
    </w:p>
    <w:p w14:paraId="3C9F2DE2" w14:textId="77777777" w:rsidR="00855F55" w:rsidRDefault="00855F55">
      <w:pPr>
        <w:pStyle w:val="Textoindependiente"/>
        <w:spacing w:before="59"/>
        <w:rPr>
          <w:sz w:val="20"/>
        </w:rPr>
      </w:pPr>
    </w:p>
    <w:p w14:paraId="41AFFA03" w14:textId="77777777" w:rsidR="00855F55" w:rsidRDefault="00102A4F">
      <w:pPr>
        <w:pStyle w:val="Prrafodelista"/>
        <w:numPr>
          <w:ilvl w:val="1"/>
          <w:numId w:val="3"/>
        </w:numPr>
        <w:tabs>
          <w:tab w:val="left" w:pos="242"/>
        </w:tabs>
        <w:spacing w:before="1"/>
        <w:ind w:right="865" w:firstLine="0"/>
      </w:pPr>
      <w:r>
        <w:rPr>
          <w:sz w:val="20"/>
        </w:rPr>
        <w:t>Decreto</w:t>
      </w:r>
      <w:r>
        <w:rPr>
          <w:spacing w:val="-2"/>
          <w:sz w:val="20"/>
        </w:rPr>
        <w:t xml:space="preserve"> </w:t>
      </w:r>
      <w:r>
        <w:rPr>
          <w:sz w:val="20"/>
        </w:rPr>
        <w:t>24/2020,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marzo</w:t>
      </w:r>
      <w:r>
        <w:rPr>
          <w:spacing w:val="-2"/>
          <w:sz w:val="20"/>
        </w:rPr>
        <w:t xml:space="preserve"> </w:t>
      </w:r>
      <w:r>
        <w:rPr>
          <w:sz w:val="20"/>
        </w:rPr>
        <w:t>(BOC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59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25.03.2020),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modifica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Reglamento</w:t>
      </w:r>
      <w:r>
        <w:rPr>
          <w:spacing w:val="-2"/>
          <w:sz w:val="20"/>
        </w:rPr>
        <w:t xml:space="preserve"> </w:t>
      </w:r>
      <w:r>
        <w:rPr>
          <w:sz w:val="20"/>
        </w:rPr>
        <w:t>Orgánico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la Consejería de Agricultura, Ganadería, Pesca y Aguas, aprobado por Decreto 110/2018, de 23 de julio. </w:t>
      </w:r>
      <w:hyperlink r:id="rId21" w:history="1">
        <w:r>
          <w:rPr>
            <w:sz w:val="20"/>
          </w:rPr>
          <w:t>http://www.</w:t>
        </w:r>
      </w:hyperlink>
      <w:r>
        <w:rPr>
          <w:sz w:val="20"/>
        </w:rPr>
        <w:t xml:space="preserve"> </w:t>
      </w:r>
      <w:r>
        <w:rPr>
          <w:spacing w:val="-2"/>
          <w:sz w:val="20"/>
        </w:rPr>
        <w:t>gobiernodecanarias.org/boc/2020/059/002.html</w:t>
      </w:r>
    </w:p>
    <w:p w14:paraId="171726CD" w14:textId="77777777" w:rsidR="00855F55" w:rsidRDefault="00855F55">
      <w:pPr>
        <w:pStyle w:val="Textoindependiente"/>
        <w:spacing w:before="53"/>
        <w:rPr>
          <w:sz w:val="20"/>
        </w:rPr>
      </w:pPr>
    </w:p>
    <w:p w14:paraId="6E38348D" w14:textId="77777777" w:rsidR="00855F55" w:rsidRDefault="00102A4F">
      <w:pPr>
        <w:pStyle w:val="Prrafodelista"/>
        <w:numPr>
          <w:ilvl w:val="1"/>
          <w:numId w:val="3"/>
        </w:numPr>
        <w:tabs>
          <w:tab w:val="left" w:pos="242"/>
        </w:tabs>
        <w:spacing w:before="0"/>
        <w:ind w:right="798" w:firstLine="0"/>
      </w:pPr>
      <w:r>
        <w:rPr>
          <w:sz w:val="20"/>
        </w:rPr>
        <w:t>Decreto</w:t>
      </w:r>
      <w:r>
        <w:rPr>
          <w:spacing w:val="-2"/>
          <w:sz w:val="20"/>
        </w:rPr>
        <w:t xml:space="preserve"> </w:t>
      </w:r>
      <w:r>
        <w:rPr>
          <w:sz w:val="20"/>
        </w:rPr>
        <w:t>110/2018,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23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julio</w:t>
      </w:r>
      <w:r>
        <w:rPr>
          <w:spacing w:val="-2"/>
          <w:sz w:val="20"/>
        </w:rPr>
        <w:t xml:space="preserve"> </w:t>
      </w:r>
      <w:r>
        <w:rPr>
          <w:sz w:val="20"/>
        </w:rPr>
        <w:t>(BOC</w:t>
      </w:r>
      <w:r>
        <w:rPr>
          <w:spacing w:val="-2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147,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31.07.2018),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aprueba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Reglamento</w:t>
      </w:r>
      <w:r>
        <w:rPr>
          <w:spacing w:val="-2"/>
          <w:sz w:val="20"/>
        </w:rPr>
        <w:t xml:space="preserve"> </w:t>
      </w:r>
      <w:r>
        <w:rPr>
          <w:sz w:val="20"/>
        </w:rPr>
        <w:t>Orgánico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la Consejería de Agricultura, Ganadería, Pesca y Aguas </w:t>
      </w:r>
      <w:hyperlink r:id="rId22" w:history="1">
        <w:r>
          <w:rPr>
            <w:sz w:val="20"/>
          </w:rPr>
          <w:t>http://www.gobiernodecanarias.org/juriscan/ficha.jsp?id=77359</w:t>
        </w:r>
      </w:hyperlink>
    </w:p>
    <w:p w14:paraId="7D44FA42" w14:textId="77777777" w:rsidR="00855F55" w:rsidRDefault="00855F55">
      <w:pPr>
        <w:pStyle w:val="Textoindependiente"/>
        <w:spacing w:before="206"/>
      </w:pPr>
    </w:p>
    <w:p w14:paraId="5A41ABB0" w14:textId="77777777" w:rsidR="00855F55" w:rsidRDefault="00102A4F">
      <w:pPr>
        <w:pStyle w:val="Ttulo2"/>
        <w:tabs>
          <w:tab w:val="left" w:pos="11216"/>
        </w:tabs>
      </w:pPr>
      <w:r>
        <w:rPr>
          <w:color w:val="000000"/>
          <w:shd w:val="clear" w:color="auto" w:fill="DADCDE"/>
        </w:rPr>
        <w:t xml:space="preserve">Retribución íntegra anual (Sin Seguridad Social ni </w:t>
      </w:r>
      <w:r>
        <w:rPr>
          <w:color w:val="000000"/>
          <w:spacing w:val="-2"/>
          <w:shd w:val="clear" w:color="auto" w:fill="DADCDE"/>
        </w:rPr>
        <w:t>Antigüedad)</w:t>
      </w:r>
      <w:r>
        <w:rPr>
          <w:color w:val="000000"/>
          <w:shd w:val="clear" w:color="auto" w:fill="DADCDE"/>
        </w:rPr>
        <w:tab/>
      </w:r>
    </w:p>
    <w:p w14:paraId="24646691" w14:textId="77777777" w:rsidR="00855F55" w:rsidRDefault="00102A4F">
      <w:pPr>
        <w:pStyle w:val="Textoindependiente"/>
        <w:spacing w:before="122"/>
        <w:ind w:left="117"/>
      </w:pPr>
      <w:r>
        <w:t xml:space="preserve">73.861,44 </w:t>
      </w:r>
      <w:r>
        <w:rPr>
          <w:spacing w:val="-10"/>
        </w:rPr>
        <w:t>€</w:t>
      </w:r>
    </w:p>
    <w:p w14:paraId="3ABF842B" w14:textId="77777777" w:rsidR="00855F55" w:rsidRDefault="00102A4F">
      <w:pPr>
        <w:pStyle w:val="Ttulo2"/>
        <w:tabs>
          <w:tab w:val="left" w:pos="11216"/>
        </w:tabs>
        <w:spacing w:before="201"/>
      </w:pPr>
      <w:r>
        <w:rPr>
          <w:color w:val="000000"/>
          <w:shd w:val="clear" w:color="auto" w:fill="DADCDE"/>
        </w:rPr>
        <w:t xml:space="preserve">Indemnizaciones por razón del servicio (viajes, dietas, </w:t>
      </w:r>
      <w:r>
        <w:rPr>
          <w:color w:val="000000"/>
          <w:spacing w:val="-2"/>
          <w:shd w:val="clear" w:color="auto" w:fill="DADCDE"/>
        </w:rPr>
        <w:t>etc.)</w:t>
      </w:r>
      <w:r>
        <w:rPr>
          <w:color w:val="000000"/>
          <w:shd w:val="clear" w:color="auto" w:fill="DADCDE"/>
        </w:rPr>
        <w:tab/>
      </w:r>
    </w:p>
    <w:p w14:paraId="603E4800" w14:textId="77777777" w:rsidR="00855F55" w:rsidRDefault="00102A4F">
      <w:pPr>
        <w:pStyle w:val="Textoindependiente"/>
        <w:spacing w:before="122"/>
        <w:ind w:left="117"/>
      </w:pPr>
      <w:hyperlink r:id="rId23" w:history="1">
        <w:r>
          <w:t>https://www.gobiernodecanarias.org/transparencia/temas/institucional-</w:t>
        </w:r>
        <w:r>
          <w:rPr>
            <w:spacing w:val="-2"/>
          </w:rPr>
          <w:t>organizativa/retribuciones/indemnizaciones/devengo/</w:t>
        </w:r>
      </w:hyperlink>
    </w:p>
    <w:p w14:paraId="505D14CC" w14:textId="77777777" w:rsidR="00855F55" w:rsidRDefault="00855F55">
      <w:pPr>
        <w:pStyle w:val="Textoindependiente"/>
        <w:spacing w:before="203"/>
      </w:pPr>
    </w:p>
    <w:p w14:paraId="1DF3A60F" w14:textId="77777777" w:rsidR="00855F55" w:rsidRDefault="00102A4F">
      <w:pPr>
        <w:pStyle w:val="Ttulo2"/>
        <w:tabs>
          <w:tab w:val="left" w:pos="11216"/>
        </w:tabs>
      </w:pPr>
      <w:r>
        <w:rPr>
          <w:color w:val="000000"/>
          <w:shd w:val="clear" w:color="auto" w:fill="DADCDE"/>
        </w:rPr>
        <w:t xml:space="preserve">Declaración sobre bienes, derechos y obligaciones </w:t>
      </w:r>
      <w:r>
        <w:rPr>
          <w:color w:val="000000"/>
          <w:spacing w:val="-2"/>
          <w:shd w:val="clear" w:color="auto" w:fill="DADCDE"/>
        </w:rPr>
        <w:t>patrimoniales</w:t>
      </w:r>
      <w:r>
        <w:rPr>
          <w:color w:val="000000"/>
          <w:shd w:val="clear" w:color="auto" w:fill="DADCDE"/>
        </w:rPr>
        <w:tab/>
      </w:r>
    </w:p>
    <w:p w14:paraId="27366006" w14:textId="77777777" w:rsidR="00855F55" w:rsidRDefault="00102A4F">
      <w:pPr>
        <w:pStyle w:val="Textoindependiente"/>
        <w:spacing w:before="121"/>
        <w:ind w:left="117"/>
      </w:pPr>
      <w:hyperlink r:id="rId24" w:history="1">
        <w:r>
          <w:t>https://www.gobiernodecanarias.org/organigrama/descargar-</w:t>
        </w:r>
        <w:r>
          <w:rPr>
            <w:spacing w:val="-2"/>
          </w:rPr>
          <w:t>ficha?ou=42084&amp;tipo=declaracion</w:t>
        </w:r>
      </w:hyperlink>
    </w:p>
    <w:p w14:paraId="6C0E8019" w14:textId="77777777" w:rsidR="00855F55" w:rsidRDefault="00102A4F">
      <w:pPr>
        <w:pStyle w:val="Ttulo2"/>
        <w:tabs>
          <w:tab w:val="left" w:pos="11216"/>
        </w:tabs>
        <w:spacing w:before="202"/>
      </w:pPr>
      <w:r>
        <w:rPr>
          <w:color w:val="000000"/>
          <w:shd w:val="clear" w:color="auto" w:fill="DADCDE"/>
        </w:rPr>
        <w:t xml:space="preserve">Agenda de actividad </w:t>
      </w:r>
      <w:r>
        <w:rPr>
          <w:color w:val="000000"/>
          <w:spacing w:val="-2"/>
          <w:shd w:val="clear" w:color="auto" w:fill="DADCDE"/>
        </w:rPr>
        <w:t>institucional</w:t>
      </w:r>
      <w:r>
        <w:rPr>
          <w:color w:val="000000"/>
          <w:shd w:val="clear" w:color="auto" w:fill="DADCDE"/>
        </w:rPr>
        <w:tab/>
      </w:r>
    </w:p>
    <w:p w14:paraId="03552896" w14:textId="77777777" w:rsidR="00855F55" w:rsidRDefault="00102A4F">
      <w:pPr>
        <w:pStyle w:val="Textoindependiente"/>
        <w:spacing w:before="121"/>
        <w:ind w:left="117"/>
        <w:sectPr w:rsidR="00855F55">
          <w:footerReference w:type="default" r:id="rId25"/>
          <w:pgSz w:w="11900" w:h="16840"/>
          <w:pgMar w:top="420" w:right="283" w:bottom="700" w:left="283" w:header="720" w:footer="720" w:gutter="0"/>
          <w:cols w:space="720"/>
        </w:sectPr>
      </w:pPr>
      <w:hyperlink r:id="rId26" w:history="1">
        <w:r>
          <w:rPr>
            <w:spacing w:val="-2"/>
          </w:rPr>
          <w:t>https://www.gobiernodecanarias.org/organigrama/agenda/?ou=42084</w:t>
        </w:r>
      </w:hyperlink>
    </w:p>
    <w:p w14:paraId="7502AC60" w14:textId="77777777" w:rsidR="00855F55" w:rsidRDefault="00102A4F">
      <w:pPr>
        <w:tabs>
          <w:tab w:val="left" w:pos="11216"/>
        </w:tabs>
        <w:spacing w:before="78"/>
        <w:ind w:left="117"/>
      </w:pPr>
      <w:r>
        <w:rPr>
          <w:b/>
          <w:color w:val="000000"/>
          <w:spacing w:val="-2"/>
          <w:sz w:val="19"/>
          <w:shd w:val="clear" w:color="auto" w:fill="DADCDE"/>
        </w:rPr>
        <w:lastRenderedPageBreak/>
        <w:t>Asesores</w:t>
      </w:r>
      <w:r>
        <w:rPr>
          <w:b/>
          <w:color w:val="000000"/>
          <w:sz w:val="19"/>
          <w:shd w:val="clear" w:color="auto" w:fill="DADCDE"/>
        </w:rPr>
        <w:tab/>
      </w:r>
    </w:p>
    <w:p w14:paraId="029BCD53" w14:textId="77777777" w:rsidR="00855F55" w:rsidRDefault="00102A4F">
      <w:pPr>
        <w:pStyle w:val="Prrafodelista"/>
        <w:numPr>
          <w:ilvl w:val="0"/>
          <w:numId w:val="4"/>
        </w:numPr>
        <w:tabs>
          <w:tab w:val="left" w:pos="117"/>
        </w:tabs>
        <w:spacing w:before="105"/>
        <w:ind w:hanging="125"/>
      </w:pPr>
      <w:r>
        <w:rPr>
          <w:sz w:val="20"/>
        </w:rPr>
        <w:t xml:space="preserve">Jefa de Gabinete: Isabel Cristina Cejas </w:t>
      </w:r>
      <w:r>
        <w:rPr>
          <w:spacing w:val="-2"/>
          <w:sz w:val="20"/>
        </w:rPr>
        <w:t>Acosta</w:t>
      </w:r>
    </w:p>
    <w:p w14:paraId="2E20A9AB" w14:textId="77777777" w:rsidR="00855F55" w:rsidRDefault="00102A4F">
      <w:pPr>
        <w:pStyle w:val="Prrafodelista"/>
        <w:numPr>
          <w:ilvl w:val="0"/>
          <w:numId w:val="4"/>
        </w:numPr>
        <w:tabs>
          <w:tab w:val="left" w:pos="117"/>
        </w:tabs>
        <w:spacing w:before="170"/>
        <w:ind w:hanging="125"/>
      </w:pPr>
      <w:r>
        <w:rPr>
          <w:sz w:val="20"/>
        </w:rPr>
        <w:t xml:space="preserve">Asesor: Cesar Martín </w:t>
      </w:r>
      <w:r>
        <w:rPr>
          <w:spacing w:val="-2"/>
          <w:sz w:val="20"/>
        </w:rPr>
        <w:t>Pérez</w:t>
      </w:r>
    </w:p>
    <w:p w14:paraId="3619C7A9" w14:textId="77777777" w:rsidR="00855F55" w:rsidRDefault="00102A4F">
      <w:pPr>
        <w:pStyle w:val="Prrafodelista"/>
        <w:numPr>
          <w:ilvl w:val="0"/>
          <w:numId w:val="4"/>
        </w:numPr>
        <w:tabs>
          <w:tab w:val="left" w:pos="117"/>
        </w:tabs>
        <w:spacing w:before="170"/>
        <w:ind w:hanging="125"/>
      </w:pPr>
      <w:r>
        <w:rPr>
          <w:sz w:val="20"/>
        </w:rPr>
        <w:t xml:space="preserve">Jefe de la Oficina de Relaciones con los Medios de Comunicación: Isabel López </w:t>
      </w:r>
      <w:r>
        <w:rPr>
          <w:spacing w:val="-2"/>
          <w:sz w:val="20"/>
        </w:rPr>
        <w:t>Rodríguez</w:t>
      </w:r>
    </w:p>
    <w:p w14:paraId="160D7444" w14:textId="77777777" w:rsidR="00855F55" w:rsidRDefault="00102A4F">
      <w:pPr>
        <w:pStyle w:val="Prrafodelista"/>
        <w:numPr>
          <w:ilvl w:val="0"/>
          <w:numId w:val="4"/>
        </w:numPr>
        <w:tabs>
          <w:tab w:val="left" w:pos="117"/>
        </w:tabs>
        <w:spacing w:before="83"/>
        <w:ind w:hanging="125"/>
      </w:pPr>
      <w:r>
        <w:rPr>
          <w:sz w:val="20"/>
        </w:rPr>
        <w:t xml:space="preserve">Ayudante de la Oficina de Relaciones con los Medios de Comunicación: Gustavo Adolfo Reneses </w:t>
      </w:r>
      <w:r>
        <w:rPr>
          <w:spacing w:val="-2"/>
          <w:sz w:val="20"/>
        </w:rPr>
        <w:t>Pardellas</w:t>
      </w:r>
    </w:p>
    <w:p w14:paraId="1D320E53" w14:textId="77777777" w:rsidR="00855F55" w:rsidRDefault="00855F55">
      <w:pPr>
        <w:pStyle w:val="Textoindependiente"/>
        <w:spacing w:before="87"/>
        <w:rPr>
          <w:sz w:val="20"/>
        </w:rPr>
      </w:pPr>
    </w:p>
    <w:p w14:paraId="245C53C8" w14:textId="77777777" w:rsidR="00855F55" w:rsidRDefault="00102A4F">
      <w:pPr>
        <w:pStyle w:val="Prrafodelista"/>
        <w:numPr>
          <w:ilvl w:val="0"/>
          <w:numId w:val="4"/>
        </w:numPr>
        <w:tabs>
          <w:tab w:val="left" w:pos="117"/>
        </w:tabs>
        <w:spacing w:before="0"/>
        <w:ind w:hanging="125"/>
      </w:pPr>
      <w:r>
        <w:rPr>
          <w:sz w:val="20"/>
        </w:rPr>
        <w:t xml:space="preserve">Secretaria de Dirección: Meritxell de los Reyes Rosales </w:t>
      </w:r>
      <w:r>
        <w:rPr>
          <w:spacing w:val="-2"/>
          <w:sz w:val="20"/>
        </w:rPr>
        <w:t>Rodríguez</w:t>
      </w:r>
    </w:p>
    <w:p w14:paraId="0506DA08" w14:textId="77777777" w:rsidR="00855F55" w:rsidRDefault="00102A4F">
      <w:pPr>
        <w:pStyle w:val="Prrafodelista"/>
        <w:numPr>
          <w:ilvl w:val="0"/>
          <w:numId w:val="4"/>
        </w:numPr>
        <w:tabs>
          <w:tab w:val="left" w:pos="117"/>
        </w:tabs>
        <w:spacing w:before="170"/>
        <w:ind w:hanging="125"/>
      </w:pPr>
      <w:r>
        <w:rPr>
          <w:sz w:val="20"/>
        </w:rPr>
        <w:t xml:space="preserve">Secretario de Consejero: Darío Santana </w:t>
      </w:r>
      <w:r>
        <w:rPr>
          <w:spacing w:val="-2"/>
          <w:sz w:val="20"/>
        </w:rPr>
        <w:t>Amaro</w:t>
      </w:r>
    </w:p>
    <w:p w14:paraId="72E7051F" w14:textId="77777777" w:rsidR="00855F55" w:rsidRDefault="00102A4F">
      <w:pPr>
        <w:pStyle w:val="Textoindependiente"/>
        <w:spacing w:before="187"/>
        <w:ind w:left="117"/>
      </w:pPr>
      <w:hyperlink r:id="rId27" w:history="1">
        <w:r>
          <w:t xml:space="preserve">Asesores: </w:t>
        </w:r>
        <w:r>
          <w:t>https://www.gobiernodecanarias.org/organigrama/ficha-altos-</w:t>
        </w:r>
        <w:r>
          <w:rPr>
            <w:spacing w:val="-2"/>
          </w:rPr>
          <w:t>cargos/?ou=42084#personal</w:t>
        </w:r>
      </w:hyperlink>
    </w:p>
    <w:sectPr w:rsidR="00855F55">
      <w:footerReference w:type="default" r:id="rId28"/>
      <w:pgSz w:w="11900" w:h="16840"/>
      <w:pgMar w:top="320" w:right="283" w:bottom="700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000A3" w14:textId="77777777" w:rsidR="00102A4F" w:rsidRDefault="00102A4F">
      <w:r>
        <w:separator/>
      </w:r>
    </w:p>
  </w:endnote>
  <w:endnote w:type="continuationSeparator" w:id="0">
    <w:p w14:paraId="64C1D90C" w14:textId="77777777" w:rsidR="00102A4F" w:rsidRDefault="0010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3CB6A" w14:textId="77777777" w:rsidR="00102A4F" w:rsidRDefault="00102A4F">
    <w:pPr>
      <w:pStyle w:val="Textoindependiente"/>
      <w:spacing w:before="0" w:line="12" w:lineRule="aut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66DBE11" wp14:editId="6B217E25">
              <wp:simplePos x="0" y="0"/>
              <wp:positionH relativeFrom="page">
                <wp:posOffset>241301</wp:posOffset>
              </wp:positionH>
              <wp:positionV relativeFrom="page">
                <wp:posOffset>10228670</wp:posOffset>
              </wp:positionV>
              <wp:extent cx="3287396" cy="167636"/>
              <wp:effectExtent l="0" t="0" r="8254" b="3814"/>
              <wp:wrapNone/>
              <wp:docPr id="1957324299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7396" cy="16763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1666296" w14:textId="77777777" w:rsidR="00102A4F" w:rsidRDefault="00102A4F">
                          <w:pPr>
                            <w:spacing w:before="13"/>
                            <w:ind w:left="20"/>
                          </w:pPr>
                          <w:r>
                            <w:rPr>
                              <w:sz w:val="20"/>
                            </w:rPr>
                            <w:t xml:space="preserve">Fuente: Portal del Organigrama del Gobierno de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Canarias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6DBE1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9pt;margin-top:805.4pt;width:258.85pt;height:13.2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" filled="f" stroked="f">
              <v:textbox inset="0,0,0,0">
                <w:txbxContent>
                  <w:p w14:paraId="11666296" w14:textId="77777777" w:rsidR="00102A4F" w:rsidRDefault="00102A4F">
                    <w:pPr>
                      <w:spacing w:before="13"/>
                      <w:ind w:left="20"/>
                    </w:pPr>
                    <w:r>
                      <w:rPr>
                        <w:sz w:val="20"/>
                      </w:rPr>
                      <w:t xml:space="preserve">Fuente: Portal del Organigrama del Gobierno de </w:t>
                    </w:r>
                    <w:r>
                      <w:rPr>
                        <w:spacing w:val="-2"/>
                        <w:sz w:val="20"/>
                      </w:rPr>
                      <w:t>Canarias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EF147E6" wp14:editId="09604981">
              <wp:simplePos x="0" y="0"/>
              <wp:positionH relativeFrom="page">
                <wp:posOffset>6216777</wp:posOffset>
              </wp:positionH>
              <wp:positionV relativeFrom="page">
                <wp:posOffset>10228670</wp:posOffset>
              </wp:positionV>
              <wp:extent cx="1099181" cy="167636"/>
              <wp:effectExtent l="0" t="0" r="5719" b="3814"/>
              <wp:wrapNone/>
              <wp:docPr id="1934186929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9181" cy="16763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DC8E23E" w14:textId="77777777" w:rsidR="00102A4F" w:rsidRDefault="00102A4F">
                          <w:pPr>
                            <w:spacing w:before="13"/>
                            <w:ind w:left="20"/>
                          </w:pPr>
                          <w:r>
                            <w:rPr>
                              <w:sz w:val="20"/>
                            </w:rPr>
                            <w:t>Fecha: 7-04-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F147E6" id="Textbox 2" o:spid="_x0000_s1027" type="#_x0000_t202" style="position:absolute;margin-left:489.5pt;margin-top:805.4pt;width:86.55pt;height:13.2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" filled="f" stroked="f">
              <v:textbox inset="0,0,0,0">
                <w:txbxContent>
                  <w:p w14:paraId="0DC8E23E" w14:textId="77777777" w:rsidR="00102A4F" w:rsidRDefault="00102A4F">
                    <w:pPr>
                      <w:spacing w:before="13"/>
                      <w:ind w:left="20"/>
                    </w:pPr>
                    <w:r>
                      <w:rPr>
                        <w:sz w:val="20"/>
                      </w:rPr>
                      <w:t>Fecha: 7-04-</w:t>
                    </w:r>
                    <w:r>
                      <w:rPr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F037F" w14:textId="77777777" w:rsidR="00102A4F" w:rsidRDefault="00102A4F">
    <w:pPr>
      <w:pStyle w:val="Textoindependiente"/>
      <w:spacing w:before="0" w:line="12" w:lineRule="aut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DF09295" wp14:editId="21344B3A">
              <wp:simplePos x="0" y="0"/>
              <wp:positionH relativeFrom="page">
                <wp:posOffset>241301</wp:posOffset>
              </wp:positionH>
              <wp:positionV relativeFrom="page">
                <wp:posOffset>10228670</wp:posOffset>
              </wp:positionV>
              <wp:extent cx="3287396" cy="167636"/>
              <wp:effectExtent l="0" t="0" r="8254" b="3814"/>
              <wp:wrapNone/>
              <wp:docPr id="1875091110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7396" cy="16763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6A1DA8A" w14:textId="77777777" w:rsidR="00102A4F" w:rsidRDefault="00102A4F">
                          <w:pPr>
                            <w:spacing w:before="13"/>
                            <w:ind w:left="20"/>
                          </w:pPr>
                          <w:r>
                            <w:rPr>
                              <w:sz w:val="20"/>
                            </w:rPr>
                            <w:t xml:space="preserve">Fuente: Portal del Organigrama del Gobierno de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Canarias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F0929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9pt;margin-top:805.4pt;width:258.85pt;height:13.2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" filled="f" stroked="f">
              <v:textbox inset="0,0,0,0">
                <w:txbxContent>
                  <w:p w14:paraId="76A1DA8A" w14:textId="77777777" w:rsidR="00102A4F" w:rsidRDefault="00102A4F">
                    <w:pPr>
                      <w:spacing w:before="13"/>
                      <w:ind w:left="20"/>
                    </w:pPr>
                    <w:r>
                      <w:rPr>
                        <w:sz w:val="20"/>
                      </w:rPr>
                      <w:t xml:space="preserve">Fuente: Portal del Organigrama del Gobierno de </w:t>
                    </w:r>
                    <w:r>
                      <w:rPr>
                        <w:spacing w:val="-2"/>
                        <w:sz w:val="20"/>
                      </w:rPr>
                      <w:t>Canarias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E36B587" wp14:editId="43DEE47E">
              <wp:simplePos x="0" y="0"/>
              <wp:positionH relativeFrom="page">
                <wp:posOffset>6216777</wp:posOffset>
              </wp:positionH>
              <wp:positionV relativeFrom="page">
                <wp:posOffset>10228670</wp:posOffset>
              </wp:positionV>
              <wp:extent cx="1099181" cy="167636"/>
              <wp:effectExtent l="0" t="0" r="5719" b="3814"/>
              <wp:wrapNone/>
              <wp:docPr id="332330179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9181" cy="16763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BDD3B45" w14:textId="77777777" w:rsidR="00102A4F" w:rsidRDefault="00102A4F">
                          <w:pPr>
                            <w:spacing w:before="13"/>
                            <w:ind w:left="20"/>
                          </w:pPr>
                          <w:r>
                            <w:rPr>
                              <w:sz w:val="20"/>
                            </w:rPr>
                            <w:t>Fecha: 7-04-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36B587" id="_x0000_s1029" type="#_x0000_t202" style="position:absolute;margin-left:489.5pt;margin-top:805.4pt;width:86.55pt;height:13.2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" filled="f" stroked="f">
              <v:textbox inset="0,0,0,0">
                <w:txbxContent>
                  <w:p w14:paraId="3BDD3B45" w14:textId="77777777" w:rsidR="00102A4F" w:rsidRDefault="00102A4F">
                    <w:pPr>
                      <w:spacing w:before="13"/>
                      <w:ind w:left="20"/>
                    </w:pPr>
                    <w:r>
                      <w:rPr>
                        <w:sz w:val="20"/>
                      </w:rPr>
                      <w:t>Fecha: 7-04-</w:t>
                    </w:r>
                    <w:r>
                      <w:rPr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9A560" w14:textId="77777777" w:rsidR="00102A4F" w:rsidRDefault="00102A4F">
    <w:pPr>
      <w:pStyle w:val="Textoindependiente"/>
      <w:spacing w:before="0" w:line="12" w:lineRule="aut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8F097B4" wp14:editId="20F8BDBE">
              <wp:simplePos x="0" y="0"/>
              <wp:positionH relativeFrom="page">
                <wp:posOffset>241301</wp:posOffset>
              </wp:positionH>
              <wp:positionV relativeFrom="page">
                <wp:posOffset>10228670</wp:posOffset>
              </wp:positionV>
              <wp:extent cx="3287396" cy="167636"/>
              <wp:effectExtent l="0" t="0" r="8254" b="3814"/>
              <wp:wrapNone/>
              <wp:docPr id="1953853130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7396" cy="16763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DCD7B27" w14:textId="77777777" w:rsidR="00102A4F" w:rsidRDefault="00102A4F">
                          <w:pPr>
                            <w:spacing w:before="13"/>
                            <w:ind w:left="20"/>
                          </w:pPr>
                          <w:r>
                            <w:rPr>
                              <w:sz w:val="20"/>
                            </w:rPr>
                            <w:t xml:space="preserve">Fuente: Portal del Organigrama del Gobierno de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Canarias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F097B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9pt;margin-top:805.4pt;width:258.85pt;height:13.2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" filled="f" stroked="f">
              <v:textbox inset="0,0,0,0">
                <w:txbxContent>
                  <w:p w14:paraId="3DCD7B27" w14:textId="77777777" w:rsidR="00102A4F" w:rsidRDefault="00102A4F">
                    <w:pPr>
                      <w:spacing w:before="13"/>
                      <w:ind w:left="20"/>
                    </w:pPr>
                    <w:r>
                      <w:rPr>
                        <w:sz w:val="20"/>
                      </w:rPr>
                      <w:t xml:space="preserve">Fuente: Portal del Organigrama del Gobierno de </w:t>
                    </w:r>
                    <w:r>
                      <w:rPr>
                        <w:spacing w:val="-2"/>
                        <w:sz w:val="20"/>
                      </w:rPr>
                      <w:t>Canarias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193E457" wp14:editId="21AB8791">
              <wp:simplePos x="0" y="0"/>
              <wp:positionH relativeFrom="page">
                <wp:posOffset>6216777</wp:posOffset>
              </wp:positionH>
              <wp:positionV relativeFrom="page">
                <wp:posOffset>10228670</wp:posOffset>
              </wp:positionV>
              <wp:extent cx="1099181" cy="167636"/>
              <wp:effectExtent l="0" t="0" r="5719" b="3814"/>
              <wp:wrapNone/>
              <wp:docPr id="1524013057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9181" cy="16763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55747AF" w14:textId="77777777" w:rsidR="00102A4F" w:rsidRDefault="00102A4F">
                          <w:pPr>
                            <w:spacing w:before="13"/>
                            <w:ind w:left="20"/>
                          </w:pPr>
                          <w:r>
                            <w:rPr>
                              <w:sz w:val="20"/>
                            </w:rPr>
                            <w:t>Fecha: 7-04-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93E457" id="_x0000_s1031" type="#_x0000_t202" style="position:absolute;margin-left:489.5pt;margin-top:805.4pt;width:86.55pt;height:13.2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" filled="f" stroked="f">
              <v:textbox inset="0,0,0,0">
                <w:txbxContent>
                  <w:p w14:paraId="355747AF" w14:textId="77777777" w:rsidR="00102A4F" w:rsidRDefault="00102A4F">
                    <w:pPr>
                      <w:spacing w:before="13"/>
                      <w:ind w:left="20"/>
                    </w:pPr>
                    <w:r>
                      <w:rPr>
                        <w:sz w:val="20"/>
                      </w:rPr>
                      <w:t>Fecha: 7-04-</w:t>
                    </w:r>
                    <w:r>
                      <w:rPr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2E1CF" w14:textId="77777777" w:rsidR="00102A4F" w:rsidRDefault="00102A4F">
    <w:pPr>
      <w:pStyle w:val="Textoindependiente"/>
      <w:spacing w:before="0" w:line="12" w:lineRule="aut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C7C94BA" wp14:editId="62627ABF">
              <wp:simplePos x="0" y="0"/>
              <wp:positionH relativeFrom="page">
                <wp:posOffset>241301</wp:posOffset>
              </wp:positionH>
              <wp:positionV relativeFrom="page">
                <wp:posOffset>10228670</wp:posOffset>
              </wp:positionV>
              <wp:extent cx="3287396" cy="167636"/>
              <wp:effectExtent l="0" t="0" r="8254" b="3814"/>
              <wp:wrapNone/>
              <wp:docPr id="522749143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7396" cy="16763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02EED61" w14:textId="77777777" w:rsidR="00102A4F" w:rsidRDefault="00102A4F">
                          <w:pPr>
                            <w:spacing w:before="13"/>
                            <w:ind w:left="20"/>
                          </w:pPr>
                          <w:r>
                            <w:rPr>
                              <w:sz w:val="20"/>
                            </w:rPr>
                            <w:t xml:space="preserve">Fuente: Portal del Organigrama del Gobierno de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Canarias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7C94BA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19pt;margin-top:805.4pt;width:258.85pt;height:13.2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" filled="f" stroked="f">
              <v:textbox inset="0,0,0,0">
                <w:txbxContent>
                  <w:p w14:paraId="102EED61" w14:textId="77777777" w:rsidR="00102A4F" w:rsidRDefault="00102A4F">
                    <w:pPr>
                      <w:spacing w:before="13"/>
                      <w:ind w:left="20"/>
                    </w:pPr>
                    <w:r>
                      <w:rPr>
                        <w:sz w:val="20"/>
                      </w:rPr>
                      <w:t xml:space="preserve">Fuente: Portal del Organigrama del Gobierno de </w:t>
                    </w:r>
                    <w:r>
                      <w:rPr>
                        <w:spacing w:val="-2"/>
                        <w:sz w:val="20"/>
                      </w:rPr>
                      <w:t>Canarias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770BEB5E" wp14:editId="1F516A44">
              <wp:simplePos x="0" y="0"/>
              <wp:positionH relativeFrom="page">
                <wp:posOffset>6216777</wp:posOffset>
              </wp:positionH>
              <wp:positionV relativeFrom="page">
                <wp:posOffset>10228670</wp:posOffset>
              </wp:positionV>
              <wp:extent cx="1099181" cy="167636"/>
              <wp:effectExtent l="0" t="0" r="5719" b="3814"/>
              <wp:wrapNone/>
              <wp:docPr id="1936233210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9181" cy="16763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DD1479E" w14:textId="77777777" w:rsidR="00102A4F" w:rsidRDefault="00102A4F">
                          <w:pPr>
                            <w:spacing w:before="13"/>
                            <w:ind w:left="20"/>
                          </w:pPr>
                          <w:r>
                            <w:rPr>
                              <w:sz w:val="20"/>
                            </w:rPr>
                            <w:t>Fecha: 7-04-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0BEB5E" id="_x0000_s1033" type="#_x0000_t202" style="position:absolute;margin-left:489.5pt;margin-top:805.4pt;width:86.55pt;height:13.2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" filled="f" stroked="f">
              <v:textbox inset="0,0,0,0">
                <w:txbxContent>
                  <w:p w14:paraId="2DD1479E" w14:textId="77777777" w:rsidR="00102A4F" w:rsidRDefault="00102A4F">
                    <w:pPr>
                      <w:spacing w:before="13"/>
                      <w:ind w:left="20"/>
                    </w:pPr>
                    <w:r>
                      <w:rPr>
                        <w:sz w:val="20"/>
                      </w:rPr>
                      <w:t>Fecha: 7-04-</w:t>
                    </w:r>
                    <w:r>
                      <w:rPr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49484" w14:textId="77777777" w:rsidR="00102A4F" w:rsidRDefault="00102A4F">
      <w:r>
        <w:rPr>
          <w:color w:val="000000"/>
        </w:rPr>
        <w:separator/>
      </w:r>
    </w:p>
  </w:footnote>
  <w:footnote w:type="continuationSeparator" w:id="0">
    <w:p w14:paraId="26CACE4A" w14:textId="77777777" w:rsidR="00102A4F" w:rsidRDefault="00102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1540C"/>
    <w:multiLevelType w:val="multilevel"/>
    <w:tmpl w:val="4FFC0472"/>
    <w:lvl w:ilvl="0">
      <w:start w:val="1"/>
      <w:numFmt w:val="lowerLetter"/>
      <w:lvlText w:val="%1)"/>
      <w:lvlJc w:val="left"/>
      <w:pPr>
        <w:ind w:left="117" w:hanging="222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19"/>
        <w:szCs w:val="19"/>
        <w:lang w:val="es-ES" w:eastAsia="en-US" w:bidi="ar-SA"/>
      </w:rPr>
    </w:lvl>
    <w:lvl w:ilvl="1">
      <w:numFmt w:val="bullet"/>
      <w:lvlText w:val="•"/>
      <w:lvlJc w:val="left"/>
      <w:pPr>
        <w:ind w:left="117" w:hanging="126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362" w:hanging="126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484" w:hanging="126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05" w:hanging="126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727" w:hanging="126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848" w:hanging="126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969" w:hanging="126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091" w:hanging="126"/>
      </w:pPr>
      <w:rPr>
        <w:lang w:val="es-ES" w:eastAsia="en-US" w:bidi="ar-SA"/>
      </w:rPr>
    </w:lvl>
  </w:abstractNum>
  <w:abstractNum w:abstractNumId="1" w15:restartNumberingAfterBreak="0">
    <w:nsid w:val="1ED57A62"/>
    <w:multiLevelType w:val="multilevel"/>
    <w:tmpl w:val="8C7CDFA2"/>
    <w:lvl w:ilvl="0">
      <w:numFmt w:val="bullet"/>
      <w:lvlText w:val="-"/>
      <w:lvlJc w:val="left"/>
      <w:pPr>
        <w:ind w:left="233" w:hanging="117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19"/>
        <w:szCs w:val="19"/>
        <w:lang w:val="es-ES" w:eastAsia="en-US" w:bidi="ar-SA"/>
      </w:rPr>
    </w:lvl>
    <w:lvl w:ilvl="1">
      <w:numFmt w:val="bullet"/>
      <w:lvlText w:val="•"/>
      <w:lvlJc w:val="left"/>
      <w:pPr>
        <w:ind w:left="1349" w:hanging="117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458" w:hanging="117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568" w:hanging="117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77" w:hanging="117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787" w:hanging="117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896" w:hanging="117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005" w:hanging="117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115" w:hanging="117"/>
      </w:pPr>
      <w:rPr>
        <w:lang w:val="es-ES" w:eastAsia="en-US" w:bidi="ar-SA"/>
      </w:rPr>
    </w:lvl>
  </w:abstractNum>
  <w:abstractNum w:abstractNumId="2" w15:restartNumberingAfterBreak="0">
    <w:nsid w:val="56C76974"/>
    <w:multiLevelType w:val="multilevel"/>
    <w:tmpl w:val="8B3C0C0E"/>
    <w:lvl w:ilvl="0">
      <w:numFmt w:val="bullet"/>
      <w:lvlText w:val="•"/>
      <w:lvlJc w:val="left"/>
      <w:pPr>
        <w:ind w:left="242" w:hanging="126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numFmt w:val="bullet"/>
      <w:lvlText w:val="•"/>
      <w:lvlJc w:val="left"/>
      <w:pPr>
        <w:ind w:left="1349" w:hanging="126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458" w:hanging="126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568" w:hanging="126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677" w:hanging="126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787" w:hanging="126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896" w:hanging="126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005" w:hanging="126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115" w:hanging="126"/>
      </w:pPr>
      <w:rPr>
        <w:lang w:val="es-ES" w:eastAsia="en-US" w:bidi="ar-SA"/>
      </w:rPr>
    </w:lvl>
  </w:abstractNum>
  <w:abstractNum w:abstractNumId="3" w15:restartNumberingAfterBreak="0">
    <w:nsid w:val="6A4D5454"/>
    <w:multiLevelType w:val="multilevel"/>
    <w:tmpl w:val="BC081A9A"/>
    <w:lvl w:ilvl="0">
      <w:start w:val="1"/>
      <w:numFmt w:val="lowerLetter"/>
      <w:lvlText w:val="%1)"/>
      <w:lvlJc w:val="left"/>
      <w:pPr>
        <w:ind w:left="338" w:hanging="222"/>
      </w:pPr>
      <w:rPr>
        <w:rFonts w:ascii="Arial" w:eastAsia="Arial" w:hAnsi="Arial" w:cs="Arial"/>
        <w:b w:val="0"/>
        <w:bCs w:val="0"/>
        <w:i w:val="0"/>
        <w:iCs w:val="0"/>
        <w:spacing w:val="0"/>
        <w:w w:val="100"/>
        <w:sz w:val="19"/>
        <w:szCs w:val="19"/>
        <w:lang w:val="es-ES" w:eastAsia="en-US" w:bidi="ar-SA"/>
      </w:rPr>
    </w:lvl>
    <w:lvl w:ilvl="1">
      <w:numFmt w:val="bullet"/>
      <w:lvlText w:val="•"/>
      <w:lvlJc w:val="left"/>
      <w:pPr>
        <w:ind w:left="1439" w:hanging="222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538" w:hanging="222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638" w:hanging="22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737" w:hanging="22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837" w:hanging="22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936" w:hanging="22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8035" w:hanging="22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9135" w:hanging="222"/>
      </w:pPr>
      <w:rPr>
        <w:lang w:val="es-ES" w:eastAsia="en-US" w:bidi="ar-SA"/>
      </w:rPr>
    </w:lvl>
  </w:abstractNum>
  <w:num w:numId="1" w16cid:durableId="2067600534">
    <w:abstractNumId w:val="1"/>
  </w:num>
  <w:num w:numId="2" w16cid:durableId="1832213853">
    <w:abstractNumId w:val="3"/>
  </w:num>
  <w:num w:numId="3" w16cid:durableId="55248991">
    <w:abstractNumId w:val="0"/>
  </w:num>
  <w:num w:numId="4" w16cid:durableId="1471828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55F55"/>
    <w:rsid w:val="000E25DD"/>
    <w:rsid w:val="00102A4F"/>
    <w:rsid w:val="00423FF0"/>
    <w:rsid w:val="0085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44466"/>
  <w15:docId w15:val="{3E420DC2-5477-44F9-82E1-087009A8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b/>
      <w:bCs/>
      <w:sz w:val="25"/>
      <w:szCs w:val="25"/>
    </w:rPr>
  </w:style>
  <w:style w:type="paragraph" w:styleId="Ttulo2">
    <w:name w:val="heading 2"/>
    <w:basedOn w:val="Normal"/>
    <w:uiPriority w:val="9"/>
    <w:unhideWhenUsed/>
    <w:qFormat/>
    <w:pPr>
      <w:ind w:left="117"/>
      <w:outlineLvl w:val="1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before="3"/>
    </w:pPr>
    <w:rPr>
      <w:sz w:val="19"/>
      <w:szCs w:val="19"/>
    </w:rPr>
  </w:style>
  <w:style w:type="paragraph" w:styleId="Prrafodelista">
    <w:name w:val="List Paragraph"/>
    <w:basedOn w:val="Normal"/>
    <w:pPr>
      <w:spacing w:before="3"/>
      <w:ind w:left="117"/>
    </w:pPr>
  </w:style>
  <w:style w:type="paragraph" w:customStyle="1" w:styleId="TableParagraph">
    <w:name w:val="Table Paragraph"/>
    <w:basedOn w:val="Normal"/>
    <w:pPr>
      <w:spacing w:line="213" w:lineRule="exact"/>
      <w:ind w:left="100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rPr>
      <w:rFonts w:ascii="Arial" w:eastAsia="Arial" w:hAnsi="Arial" w:cs="Arial"/>
      <w:lang w:val="es-E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hyperlink" Target="http://www.gobiernodecanarias.org/boc/2023/140/001.html" TargetMode="External"/><Relationship Id="rId26" Type="http://schemas.openxmlformats.org/officeDocument/2006/relationships/hyperlink" Target="https://www.gobiernodecanarias.org/organigrama/agenda/?ou=4208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gobiernodecanarias.org/boc/2023/138/003.html" TargetMode="External"/><Relationship Id="rId17" Type="http://schemas.openxmlformats.org/officeDocument/2006/relationships/hyperlink" Target="http://www.gobiernodecanarias.org/boc/2023/152/001.html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www.gobiernodecanarias.org/boc/2024/256/4334.html" TargetMode="External"/><Relationship Id="rId20" Type="http://schemas.openxmlformats.org/officeDocument/2006/relationships/hyperlink" Target="http://www.gobiernodecanarias.org/boc/archivo/2023/138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nsejero.agpsa@gobiernodecanarias.org" TargetMode="External"/><Relationship Id="rId24" Type="http://schemas.openxmlformats.org/officeDocument/2006/relationships/hyperlink" Target="https://www.gobiernodecanarias.org/organigrama/descargar-ficha?ou=42084&amp;tipo=declaracio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obiernodecanarias.org/juriscan/ficha.jsp?id=636" TargetMode="External"/><Relationship Id="rId23" Type="http://schemas.openxmlformats.org/officeDocument/2006/relationships/hyperlink" Target="https://www.gobiernodecanarias.org/transparencia/temas/institucional-organizativa/retribuciones/indemnizaciones/devengo/" TargetMode="External"/><Relationship Id="rId28" Type="http://schemas.openxmlformats.org/officeDocument/2006/relationships/footer" Target="footer4.xml"/><Relationship Id="rId10" Type="http://schemas.openxmlformats.org/officeDocument/2006/relationships/hyperlink" Target="https://www.gobiernodecanarias.org/agpsa/" TargetMode="External"/><Relationship Id="rId19" Type="http://schemas.openxmlformats.org/officeDocument/2006/relationships/hyperlink" Target="http://www.gobiernodecanarias.org/boc/2023/140/00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biernodecanarias.org/organigrama/ficha-altos-cargos?ou=42084" TargetMode="External"/><Relationship Id="rId14" Type="http://schemas.openxmlformats.org/officeDocument/2006/relationships/footer" Target="footer2.xml"/><Relationship Id="rId22" Type="http://schemas.openxmlformats.org/officeDocument/2006/relationships/hyperlink" Target="http://www.gobiernodecanarias.org/juriscan/ficha.jsp?id=77359" TargetMode="External"/><Relationship Id="rId27" Type="http://schemas.openxmlformats.org/officeDocument/2006/relationships/hyperlink" Target="https://www.gobiernodecanarias.org/organigrama/ficha-altos-cargos/?ou=42084&amp;personal" TargetMode="Externa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1725</Words>
  <Characters>9489</Characters>
  <Application>Microsoft Office Word</Application>
  <DocSecurity>0</DocSecurity>
  <Lines>79</Lines>
  <Paragraphs>22</Paragraphs>
  <ScaleCrop>false</ScaleCrop>
  <Company/>
  <LinksUpToDate>false</LinksUpToDate>
  <CharactersWithSpaces>11192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María Teresa Brito Rodríguez</cp:lastModifiedBy>
  <cp:revision>2</cp:revision>
  <dcterms:created xsi:type="dcterms:W3CDTF">2026-04-22T06:39:00Z</dcterms:created>
  <dcterms:modified xsi:type="dcterms:W3CDTF">2026-04-22T06:39:00Z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JasperReports Library version 6.5.1</vt:lpwstr>
  </property>
  <property fmtid="{D5CDD505-2E9C-101B-9397-08002B2CF9AE}" pid="4" name="LastSaved">
    <vt:filetime>2026-04-17T00:00:00Z</vt:filetime>
  </property>
</Properties>
</file>